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E7D" w:rsidRDefault="00BD7CD3">
      <w:pPr>
        <w:spacing w:before="77" w:line="276" w:lineRule="auto"/>
        <w:ind w:left="142" w:right="113"/>
        <w:jc w:val="both"/>
        <w:rPr>
          <w:sz w:val="24"/>
        </w:rPr>
      </w:pPr>
      <w:r>
        <w:rPr>
          <w:b/>
          <w:sz w:val="24"/>
        </w:rPr>
        <w:t xml:space="preserve">ACTA NÚMERO DIEZ: En el Salón de Sesiones de la Alcaldía Municipal DE VILLA SAN LUIS LA HERRADURA, Departamento de </w:t>
      </w:r>
      <w:r>
        <w:rPr>
          <w:b/>
          <w:sz w:val="24"/>
          <w:u w:val="thick"/>
        </w:rPr>
        <w:t>LA PAZ</w:t>
      </w:r>
      <w:r>
        <w:rPr>
          <w:b/>
          <w:sz w:val="24"/>
        </w:rPr>
        <w:t xml:space="preserve">; a las catorce horas y treinta minutos del día </w:t>
      </w:r>
      <w:r>
        <w:rPr>
          <w:b/>
          <w:sz w:val="24"/>
          <w:u w:val="thick"/>
        </w:rPr>
        <w:t>MARTES 06 DE ABRIL</w:t>
      </w:r>
      <w:r>
        <w:rPr>
          <w:b/>
          <w:sz w:val="24"/>
        </w:rPr>
        <w:t xml:space="preserve"> del año dos mil veintiuno</w:t>
      </w:r>
      <w:r>
        <w:rPr>
          <w:sz w:val="24"/>
        </w:rPr>
        <w:t xml:space="preserve">. Siendo este el lugar, día y hora señalado para llevar a cabo la sesión ORDINARIA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w:t>
      </w:r>
      <w:proofErr w:type="spellStart"/>
      <w:r>
        <w:rPr>
          <w:b/>
          <w:sz w:val="24"/>
        </w:rPr>
        <w:t>Iraheta</w:t>
      </w:r>
      <w:proofErr w:type="spellEnd"/>
      <w:r>
        <w:rPr>
          <w:b/>
          <w:sz w:val="24"/>
        </w:rPr>
        <w:t xml:space="preserve"> Jirón, </w:t>
      </w:r>
      <w:r>
        <w:rPr>
          <w:sz w:val="24"/>
        </w:rPr>
        <w:t>con la asistencia</w:t>
      </w:r>
      <w:r>
        <w:rPr>
          <w:spacing w:val="-6"/>
          <w:sz w:val="24"/>
        </w:rPr>
        <w:t xml:space="preserve"> </w:t>
      </w:r>
      <w:r>
        <w:rPr>
          <w:sz w:val="24"/>
        </w:rPr>
        <w:t>del</w:t>
      </w:r>
      <w:r>
        <w:rPr>
          <w:spacing w:val="-6"/>
          <w:sz w:val="24"/>
        </w:rPr>
        <w:t xml:space="preserve"> </w:t>
      </w:r>
      <w:r>
        <w:rPr>
          <w:sz w:val="24"/>
        </w:rPr>
        <w:t>Síndico</w:t>
      </w:r>
      <w:r>
        <w:rPr>
          <w:spacing w:val="-5"/>
          <w:sz w:val="24"/>
        </w:rPr>
        <w:t xml:space="preserve"> </w:t>
      </w:r>
      <w:r>
        <w:rPr>
          <w:sz w:val="24"/>
        </w:rPr>
        <w:t>Municipal</w:t>
      </w:r>
      <w:r>
        <w:rPr>
          <w:b/>
          <w:sz w:val="24"/>
        </w:rPr>
        <w:t>:</w:t>
      </w:r>
      <w:r>
        <w:rPr>
          <w:b/>
          <w:spacing w:val="-4"/>
          <w:sz w:val="24"/>
        </w:rPr>
        <w:t xml:space="preserve"> </w:t>
      </w:r>
      <w:proofErr w:type="spellStart"/>
      <w:r>
        <w:rPr>
          <w:b/>
          <w:sz w:val="24"/>
        </w:rPr>
        <w:t>sr.</w:t>
      </w:r>
      <w:proofErr w:type="spellEnd"/>
      <w:r>
        <w:rPr>
          <w:b/>
          <w:spacing w:val="-5"/>
          <w:sz w:val="24"/>
        </w:rPr>
        <w:t xml:space="preserve"> </w:t>
      </w:r>
      <w:r>
        <w:rPr>
          <w:b/>
          <w:sz w:val="24"/>
        </w:rPr>
        <w:t>Javier</w:t>
      </w:r>
      <w:r>
        <w:rPr>
          <w:b/>
          <w:spacing w:val="-6"/>
          <w:sz w:val="24"/>
        </w:rPr>
        <w:t xml:space="preserve"> </w:t>
      </w:r>
      <w:r>
        <w:rPr>
          <w:b/>
          <w:sz w:val="24"/>
        </w:rPr>
        <w:t>David</w:t>
      </w:r>
      <w:r>
        <w:rPr>
          <w:b/>
          <w:spacing w:val="-3"/>
          <w:sz w:val="24"/>
        </w:rPr>
        <w:t xml:space="preserve"> </w:t>
      </w:r>
      <w:r>
        <w:rPr>
          <w:b/>
          <w:sz w:val="24"/>
        </w:rPr>
        <w:t>Cruz</w:t>
      </w:r>
      <w:r>
        <w:rPr>
          <w:b/>
          <w:spacing w:val="-6"/>
          <w:sz w:val="24"/>
        </w:rPr>
        <w:t xml:space="preserve"> </w:t>
      </w:r>
      <w:r>
        <w:rPr>
          <w:b/>
          <w:sz w:val="24"/>
        </w:rPr>
        <w:t xml:space="preserve">Posada, </w:t>
      </w:r>
      <w:r>
        <w:rPr>
          <w:sz w:val="24"/>
        </w:rPr>
        <w:t>y</w:t>
      </w:r>
      <w:r>
        <w:rPr>
          <w:spacing w:val="-6"/>
          <w:sz w:val="24"/>
        </w:rPr>
        <w:t xml:space="preserve"> </w:t>
      </w:r>
      <w:r>
        <w:rPr>
          <w:sz w:val="24"/>
        </w:rPr>
        <w:t>de</w:t>
      </w:r>
      <w:r>
        <w:rPr>
          <w:spacing w:val="-3"/>
          <w:sz w:val="24"/>
        </w:rPr>
        <w:t xml:space="preserve"> </w:t>
      </w:r>
      <w:r>
        <w:rPr>
          <w:sz w:val="24"/>
        </w:rPr>
        <w:t>los</w:t>
      </w:r>
      <w:r>
        <w:rPr>
          <w:spacing w:val="-3"/>
          <w:sz w:val="24"/>
        </w:rPr>
        <w:t xml:space="preserve"> </w:t>
      </w:r>
      <w:r>
        <w:rPr>
          <w:sz w:val="24"/>
        </w:rPr>
        <w:t xml:space="preserve">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w:t>
      </w:r>
      <w:r>
        <w:rPr>
          <w:b/>
          <w:spacing w:val="-14"/>
          <w:sz w:val="24"/>
        </w:rPr>
        <w:t xml:space="preserve"> </w:t>
      </w:r>
      <w:r>
        <w:rPr>
          <w:b/>
          <w:sz w:val="24"/>
        </w:rPr>
        <w:t>López,</w:t>
      </w:r>
      <w:r>
        <w:rPr>
          <w:b/>
          <w:spacing w:val="-13"/>
          <w:sz w:val="24"/>
        </w:rPr>
        <w:t xml:space="preserve"> </w:t>
      </w:r>
      <w:r>
        <w:rPr>
          <w:b/>
          <w:sz w:val="24"/>
        </w:rPr>
        <w:t>Dra.</w:t>
      </w:r>
      <w:r>
        <w:rPr>
          <w:b/>
          <w:spacing w:val="-17"/>
          <w:sz w:val="24"/>
        </w:rPr>
        <w:t xml:space="preserve"> </w:t>
      </w:r>
      <w:r>
        <w:rPr>
          <w:b/>
          <w:sz w:val="24"/>
        </w:rPr>
        <w:t>Mirna</w:t>
      </w:r>
      <w:r>
        <w:rPr>
          <w:b/>
          <w:spacing w:val="-13"/>
          <w:sz w:val="24"/>
        </w:rPr>
        <w:t xml:space="preserve"> </w:t>
      </w:r>
      <w:r>
        <w:rPr>
          <w:b/>
          <w:sz w:val="24"/>
        </w:rPr>
        <w:t>Guadalupe</w:t>
      </w:r>
      <w:r>
        <w:rPr>
          <w:b/>
          <w:spacing w:val="-12"/>
          <w:sz w:val="24"/>
        </w:rPr>
        <w:t xml:space="preserve"> </w:t>
      </w:r>
      <w:r>
        <w:rPr>
          <w:b/>
          <w:sz w:val="24"/>
        </w:rPr>
        <w:t>Martínez</w:t>
      </w:r>
      <w:r>
        <w:rPr>
          <w:b/>
          <w:spacing w:val="-13"/>
          <w:sz w:val="24"/>
        </w:rPr>
        <w:t xml:space="preserve"> </w:t>
      </w:r>
      <w:r>
        <w:rPr>
          <w:b/>
          <w:sz w:val="24"/>
        </w:rPr>
        <w:t>Romero,</w:t>
      </w:r>
      <w:r>
        <w:rPr>
          <w:b/>
          <w:spacing w:val="-15"/>
          <w:sz w:val="24"/>
        </w:rPr>
        <w:t xml:space="preserve"> </w:t>
      </w:r>
      <w:proofErr w:type="spellStart"/>
      <w:r>
        <w:rPr>
          <w:b/>
          <w:sz w:val="24"/>
        </w:rPr>
        <w:t>sr.</w:t>
      </w:r>
      <w:proofErr w:type="spellEnd"/>
      <w:r>
        <w:rPr>
          <w:b/>
          <w:spacing w:val="-13"/>
          <w:sz w:val="24"/>
        </w:rPr>
        <w:t xml:space="preserve"> </w:t>
      </w:r>
      <w:r>
        <w:rPr>
          <w:b/>
          <w:sz w:val="24"/>
        </w:rPr>
        <w:t>Ezequiel</w:t>
      </w:r>
      <w:r>
        <w:rPr>
          <w:b/>
          <w:spacing w:val="-13"/>
          <w:sz w:val="24"/>
        </w:rPr>
        <w:t xml:space="preserve"> </w:t>
      </w:r>
      <w:r>
        <w:rPr>
          <w:b/>
          <w:sz w:val="24"/>
        </w:rPr>
        <w:t xml:space="preserve">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w:t>
      </w:r>
      <w:r>
        <w:rPr>
          <w:b/>
          <w:spacing w:val="-10"/>
          <w:sz w:val="24"/>
        </w:rPr>
        <w:t xml:space="preserve"> </w:t>
      </w:r>
      <w:r>
        <w:rPr>
          <w:sz w:val="24"/>
        </w:rPr>
        <w:t>asistidos</w:t>
      </w:r>
      <w:r>
        <w:rPr>
          <w:spacing w:val="-12"/>
          <w:sz w:val="24"/>
        </w:rPr>
        <w:t xml:space="preserve"> </w:t>
      </w:r>
      <w:r>
        <w:rPr>
          <w:sz w:val="24"/>
        </w:rPr>
        <w:t>del</w:t>
      </w:r>
      <w:r>
        <w:rPr>
          <w:spacing w:val="-15"/>
          <w:sz w:val="24"/>
        </w:rPr>
        <w:t xml:space="preserve"> </w:t>
      </w:r>
      <w:r>
        <w:rPr>
          <w:sz w:val="24"/>
        </w:rPr>
        <w:t>secretario</w:t>
      </w:r>
      <w:r>
        <w:rPr>
          <w:spacing w:val="-11"/>
          <w:sz w:val="24"/>
        </w:rPr>
        <w:t xml:space="preserve"> </w:t>
      </w:r>
      <w:r>
        <w:rPr>
          <w:sz w:val="24"/>
        </w:rPr>
        <w:t>Municipal</w:t>
      </w:r>
      <w:r>
        <w:rPr>
          <w:spacing w:val="-12"/>
          <w:sz w:val="24"/>
        </w:rPr>
        <w:t xml:space="preserve"> </w:t>
      </w:r>
      <w:proofErr w:type="spellStart"/>
      <w:r>
        <w:rPr>
          <w:sz w:val="24"/>
        </w:rPr>
        <w:t>Rony</w:t>
      </w:r>
      <w:proofErr w:type="spellEnd"/>
      <w:r>
        <w:rPr>
          <w:spacing w:val="-13"/>
          <w:sz w:val="24"/>
        </w:rPr>
        <w:t xml:space="preserve"> </w:t>
      </w:r>
      <w:r>
        <w:rPr>
          <w:sz w:val="24"/>
        </w:rPr>
        <w:t>Erasmo</w:t>
      </w:r>
      <w:r>
        <w:rPr>
          <w:spacing w:val="-11"/>
          <w:sz w:val="24"/>
        </w:rPr>
        <w:t xml:space="preserve"> </w:t>
      </w:r>
      <w:r>
        <w:rPr>
          <w:sz w:val="24"/>
        </w:rPr>
        <w:t>Santillana</w:t>
      </w:r>
      <w:r>
        <w:rPr>
          <w:spacing w:val="-11"/>
          <w:sz w:val="24"/>
        </w:rPr>
        <w:t xml:space="preserve"> </w:t>
      </w:r>
      <w:r>
        <w:rPr>
          <w:sz w:val="24"/>
        </w:rPr>
        <w:t>Asencio;</w:t>
      </w:r>
      <w:r>
        <w:rPr>
          <w:spacing w:val="-12"/>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5"/>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w:t>
      </w:r>
      <w:proofErr w:type="spellStart"/>
      <w:r>
        <w:rPr>
          <w:sz w:val="24"/>
        </w:rPr>
        <w:t>Quorum</w:t>
      </w:r>
      <w:proofErr w:type="spellEnd"/>
      <w:r>
        <w:rPr>
          <w:sz w:val="24"/>
        </w:rPr>
        <w:t xml:space="preserve">; </w:t>
      </w:r>
      <w:r>
        <w:rPr>
          <w:spacing w:val="3"/>
          <w:sz w:val="24"/>
        </w:rPr>
        <w:t xml:space="preserve">2- </w:t>
      </w:r>
      <w:r>
        <w:rPr>
          <w:sz w:val="24"/>
        </w:rPr>
        <w:t>Lectura del Acta Anterior; 3-</w:t>
      </w:r>
      <w:r>
        <w:rPr>
          <w:spacing w:val="-10"/>
          <w:sz w:val="24"/>
        </w:rPr>
        <w:t xml:space="preserve"> </w:t>
      </w:r>
      <w:r>
        <w:rPr>
          <w:sz w:val="24"/>
        </w:rPr>
        <w:t>Recurso</w:t>
      </w:r>
      <w:r>
        <w:rPr>
          <w:spacing w:val="-8"/>
          <w:sz w:val="24"/>
        </w:rPr>
        <w:t xml:space="preserve"> </w:t>
      </w:r>
      <w:r>
        <w:rPr>
          <w:sz w:val="24"/>
        </w:rPr>
        <w:t>de</w:t>
      </w:r>
      <w:r>
        <w:rPr>
          <w:spacing w:val="-7"/>
          <w:sz w:val="24"/>
        </w:rPr>
        <w:t xml:space="preserve"> </w:t>
      </w:r>
      <w:r>
        <w:rPr>
          <w:sz w:val="24"/>
        </w:rPr>
        <w:t>Apelación</w:t>
      </w:r>
      <w:r>
        <w:rPr>
          <w:spacing w:val="-8"/>
          <w:sz w:val="24"/>
        </w:rPr>
        <w:t xml:space="preserve"> </w:t>
      </w:r>
      <w:r>
        <w:rPr>
          <w:sz w:val="24"/>
        </w:rPr>
        <w:t>presentado</w:t>
      </w:r>
      <w:r>
        <w:rPr>
          <w:spacing w:val="-7"/>
          <w:sz w:val="24"/>
        </w:rPr>
        <w:t xml:space="preserve"> </w:t>
      </w:r>
      <w:r>
        <w:rPr>
          <w:sz w:val="24"/>
        </w:rPr>
        <w:t>por</w:t>
      </w:r>
      <w:r>
        <w:rPr>
          <w:spacing w:val="-9"/>
          <w:sz w:val="24"/>
        </w:rPr>
        <w:t xml:space="preserve"> </w:t>
      </w:r>
      <w:r>
        <w:rPr>
          <w:sz w:val="24"/>
        </w:rPr>
        <w:t>la</w:t>
      </w:r>
      <w:r>
        <w:rPr>
          <w:spacing w:val="-8"/>
          <w:sz w:val="24"/>
        </w:rPr>
        <w:t xml:space="preserve"> </w:t>
      </w:r>
      <w:r>
        <w:rPr>
          <w:sz w:val="24"/>
        </w:rPr>
        <w:t>Sociedad</w:t>
      </w:r>
      <w:r>
        <w:rPr>
          <w:spacing w:val="-8"/>
          <w:sz w:val="24"/>
        </w:rPr>
        <w:t xml:space="preserve"> </w:t>
      </w:r>
      <w:r>
        <w:rPr>
          <w:sz w:val="24"/>
        </w:rPr>
        <w:t>MARINA</w:t>
      </w:r>
      <w:r>
        <w:rPr>
          <w:spacing w:val="-8"/>
          <w:sz w:val="24"/>
        </w:rPr>
        <w:t xml:space="preserve"> </w:t>
      </w:r>
      <w:r>
        <w:rPr>
          <w:sz w:val="24"/>
        </w:rPr>
        <w:t>REAL,</w:t>
      </w:r>
      <w:r>
        <w:rPr>
          <w:spacing w:val="-8"/>
          <w:sz w:val="24"/>
        </w:rPr>
        <w:t xml:space="preserve"> </w:t>
      </w:r>
      <w:r>
        <w:rPr>
          <w:sz w:val="24"/>
        </w:rPr>
        <w:t>S.A.</w:t>
      </w:r>
      <w:r>
        <w:rPr>
          <w:spacing w:val="-9"/>
          <w:sz w:val="24"/>
        </w:rPr>
        <w:t xml:space="preserve"> </w:t>
      </w:r>
      <w:r>
        <w:rPr>
          <w:sz w:val="24"/>
        </w:rPr>
        <w:t>DE</w:t>
      </w:r>
      <w:r>
        <w:rPr>
          <w:spacing w:val="-8"/>
          <w:sz w:val="24"/>
        </w:rPr>
        <w:t xml:space="preserve"> </w:t>
      </w:r>
      <w:r>
        <w:rPr>
          <w:sz w:val="24"/>
        </w:rPr>
        <w:t>C.V., por inconformidad en la determinación de tasas por servicios.; 4- Solicitud de Licencia de bebidas Alcohólicas de la sociedad INTERMUNDO DOS MIL, S.A. DE C.V.,</w:t>
      </w:r>
      <w:r>
        <w:rPr>
          <w:spacing w:val="-6"/>
          <w:sz w:val="24"/>
        </w:rPr>
        <w:t xml:space="preserve"> </w:t>
      </w:r>
      <w:r>
        <w:rPr>
          <w:sz w:val="24"/>
        </w:rPr>
        <w:t>5-</w:t>
      </w:r>
      <w:r>
        <w:rPr>
          <w:spacing w:val="-7"/>
          <w:sz w:val="24"/>
        </w:rPr>
        <w:t xml:space="preserve"> </w:t>
      </w:r>
      <w:r>
        <w:rPr>
          <w:sz w:val="24"/>
        </w:rPr>
        <w:t>Tesorero</w:t>
      </w:r>
      <w:r>
        <w:rPr>
          <w:spacing w:val="-6"/>
          <w:sz w:val="24"/>
        </w:rPr>
        <w:t xml:space="preserve"> </w:t>
      </w:r>
      <w:r>
        <w:rPr>
          <w:sz w:val="24"/>
        </w:rPr>
        <w:t>Municipal</w:t>
      </w:r>
      <w:r>
        <w:rPr>
          <w:spacing w:val="-5"/>
          <w:sz w:val="24"/>
        </w:rPr>
        <w:t xml:space="preserve"> </w:t>
      </w:r>
      <w:r>
        <w:rPr>
          <w:sz w:val="24"/>
        </w:rPr>
        <w:t>-</w:t>
      </w:r>
      <w:r>
        <w:rPr>
          <w:spacing w:val="-7"/>
          <w:sz w:val="24"/>
        </w:rPr>
        <w:t xml:space="preserve"> </w:t>
      </w:r>
      <w:r>
        <w:rPr>
          <w:sz w:val="24"/>
        </w:rPr>
        <w:t>Solicitud</w:t>
      </w:r>
      <w:r>
        <w:rPr>
          <w:spacing w:val="-6"/>
          <w:sz w:val="24"/>
        </w:rPr>
        <w:t xml:space="preserve"> </w:t>
      </w:r>
      <w:r>
        <w:rPr>
          <w:sz w:val="24"/>
        </w:rPr>
        <w:t>de</w:t>
      </w:r>
      <w:r>
        <w:rPr>
          <w:spacing w:val="-6"/>
          <w:sz w:val="24"/>
        </w:rPr>
        <w:t xml:space="preserve"> </w:t>
      </w:r>
      <w:r>
        <w:rPr>
          <w:sz w:val="24"/>
        </w:rPr>
        <w:t>Autorización</w:t>
      </w:r>
      <w:r>
        <w:rPr>
          <w:spacing w:val="-6"/>
          <w:sz w:val="24"/>
        </w:rPr>
        <w:t xml:space="preserve"> </w:t>
      </w:r>
      <w:r>
        <w:rPr>
          <w:sz w:val="24"/>
        </w:rPr>
        <w:t>de</w:t>
      </w:r>
      <w:r>
        <w:rPr>
          <w:spacing w:val="-6"/>
          <w:sz w:val="24"/>
        </w:rPr>
        <w:t xml:space="preserve"> </w:t>
      </w:r>
      <w:r>
        <w:rPr>
          <w:sz w:val="24"/>
        </w:rPr>
        <w:t>Transferencia</w:t>
      </w:r>
      <w:r>
        <w:rPr>
          <w:spacing w:val="-6"/>
          <w:sz w:val="24"/>
        </w:rPr>
        <w:t xml:space="preserve"> </w:t>
      </w:r>
      <w:r>
        <w:rPr>
          <w:sz w:val="24"/>
        </w:rPr>
        <w:t>de</w:t>
      </w:r>
      <w:r>
        <w:rPr>
          <w:spacing w:val="-6"/>
          <w:sz w:val="24"/>
        </w:rPr>
        <w:t xml:space="preserve"> </w:t>
      </w:r>
      <w:r>
        <w:rPr>
          <w:sz w:val="24"/>
        </w:rPr>
        <w:t>fondos., 6- Renuncia Voluntaria al cargo “Secretario Municipal”. 7-</w:t>
      </w:r>
      <w:r>
        <w:rPr>
          <w:spacing w:val="-7"/>
          <w:sz w:val="24"/>
        </w:rPr>
        <w:t xml:space="preserve"> </w:t>
      </w:r>
      <w:r>
        <w:rPr>
          <w:sz w:val="24"/>
        </w:rPr>
        <w:t>Otros.-</w:t>
      </w:r>
    </w:p>
    <w:p w:rsidR="00F93E7D" w:rsidRDefault="00BD7CD3">
      <w:pPr>
        <w:pStyle w:val="Textoindependiente"/>
        <w:spacing w:before="1" w:line="276" w:lineRule="auto"/>
        <w:ind w:left="142" w:right="113"/>
        <w:jc w:val="both"/>
      </w:pPr>
      <w:r>
        <w:rPr>
          <w:b/>
        </w:rPr>
        <w:t>ACUERDO</w:t>
      </w:r>
      <w:r>
        <w:rPr>
          <w:b/>
          <w:spacing w:val="-6"/>
        </w:rPr>
        <w:t xml:space="preserve"> </w:t>
      </w:r>
      <w:r>
        <w:rPr>
          <w:b/>
        </w:rPr>
        <w:t>NUMERO</w:t>
      </w:r>
      <w:r>
        <w:rPr>
          <w:b/>
          <w:spacing w:val="-3"/>
        </w:rPr>
        <w:t xml:space="preserve"> </w:t>
      </w:r>
      <w:r>
        <w:rPr>
          <w:b/>
        </w:rPr>
        <w:t>UNO:</w:t>
      </w:r>
      <w:r>
        <w:rPr>
          <w:b/>
          <w:spacing w:val="-5"/>
        </w:rPr>
        <w:t xml:space="preserve"> </w:t>
      </w:r>
      <w:r>
        <w:t>El</w:t>
      </w:r>
      <w:r>
        <w:rPr>
          <w:spacing w:val="-7"/>
        </w:rPr>
        <w:t xml:space="preserve"> </w:t>
      </w:r>
      <w:r>
        <w:t>Concejo</w:t>
      </w:r>
      <w:r>
        <w:rPr>
          <w:spacing w:val="-5"/>
        </w:rPr>
        <w:t xml:space="preserve"> </w:t>
      </w:r>
      <w:r>
        <w:t>Municipal</w:t>
      </w:r>
      <w:r>
        <w:rPr>
          <w:spacing w:val="-5"/>
        </w:rPr>
        <w:t xml:space="preserve"> </w:t>
      </w:r>
      <w:r>
        <w:t>de</w:t>
      </w:r>
      <w:r>
        <w:rPr>
          <w:spacing w:val="-5"/>
        </w:rPr>
        <w:t xml:space="preserve"> </w:t>
      </w:r>
      <w:r>
        <w:t>la</w:t>
      </w:r>
      <w:r>
        <w:rPr>
          <w:spacing w:val="-6"/>
        </w:rPr>
        <w:t xml:space="preserve"> </w:t>
      </w:r>
      <w:r>
        <w:t>villa</w:t>
      </w:r>
      <w:r>
        <w:rPr>
          <w:spacing w:val="-5"/>
        </w:rPr>
        <w:t xml:space="preserve"> </w:t>
      </w:r>
      <w:r>
        <w:t>San</w:t>
      </w:r>
      <w:r>
        <w:rPr>
          <w:spacing w:val="-5"/>
        </w:rPr>
        <w:t xml:space="preserve"> </w:t>
      </w:r>
      <w:r>
        <w:t>Luis</w:t>
      </w:r>
      <w:r>
        <w:rPr>
          <w:spacing w:val="-6"/>
        </w:rPr>
        <w:t xml:space="preserve"> </w:t>
      </w:r>
      <w:r>
        <w:t>La</w:t>
      </w:r>
      <w:r>
        <w:rPr>
          <w:spacing w:val="-6"/>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w:t>
      </w:r>
      <w:r>
        <w:rPr>
          <w:b/>
        </w:rPr>
        <w:t xml:space="preserve">Acuerda </w:t>
      </w:r>
      <w:r>
        <w:t>ratificar el acta anterior en todas sus partes y como constancia es</w:t>
      </w:r>
      <w:r>
        <w:rPr>
          <w:spacing w:val="-15"/>
        </w:rPr>
        <w:t xml:space="preserve"> </w:t>
      </w:r>
      <w:r>
        <w:t>firmada</w:t>
      </w:r>
      <w:r>
        <w:rPr>
          <w:spacing w:val="-16"/>
        </w:rPr>
        <w:t xml:space="preserve"> </w:t>
      </w:r>
      <w:r>
        <w:t>por</w:t>
      </w:r>
      <w:r>
        <w:rPr>
          <w:spacing w:val="-16"/>
        </w:rPr>
        <w:t xml:space="preserve"> </w:t>
      </w:r>
      <w:r>
        <w:t>todos.-</w:t>
      </w:r>
      <w:r>
        <w:rPr>
          <w:spacing w:val="-17"/>
        </w:rPr>
        <w:t xml:space="preserve"> </w:t>
      </w:r>
      <w:r>
        <w:t xml:space="preserve">///////////////////////////////////////////////////////////////////////////////////////////////// </w:t>
      </w:r>
      <w:r>
        <w:rPr>
          <w:b/>
        </w:rPr>
        <w:t>ACUERDO</w:t>
      </w:r>
      <w:r>
        <w:rPr>
          <w:b/>
          <w:spacing w:val="-7"/>
        </w:rPr>
        <w:t xml:space="preserve"> </w:t>
      </w:r>
      <w:r>
        <w:rPr>
          <w:b/>
        </w:rPr>
        <w:t>NÚMERO</w:t>
      </w:r>
      <w:r>
        <w:rPr>
          <w:b/>
          <w:spacing w:val="-7"/>
        </w:rPr>
        <w:t xml:space="preserve"> </w:t>
      </w:r>
      <w:r>
        <w:rPr>
          <w:b/>
        </w:rPr>
        <w:t>DOS:</w:t>
      </w:r>
      <w:r>
        <w:rPr>
          <w:b/>
          <w:spacing w:val="-7"/>
        </w:rPr>
        <w:t xml:space="preserve"> </w:t>
      </w:r>
      <w:r>
        <w:t>El</w:t>
      </w:r>
      <w:r>
        <w:rPr>
          <w:spacing w:val="-7"/>
        </w:rPr>
        <w:t xml:space="preserve"> </w:t>
      </w:r>
      <w:r>
        <w:t>Concejo</w:t>
      </w:r>
      <w:r>
        <w:rPr>
          <w:spacing w:val="-7"/>
        </w:rPr>
        <w:t xml:space="preserve"> </w:t>
      </w:r>
      <w:r>
        <w:t>Municipal</w:t>
      </w:r>
      <w:r>
        <w:rPr>
          <w:spacing w:val="-7"/>
        </w:rPr>
        <w:t xml:space="preserve"> </w:t>
      </w:r>
      <w:r>
        <w:t>de</w:t>
      </w:r>
      <w:r>
        <w:rPr>
          <w:spacing w:val="-9"/>
        </w:rPr>
        <w:t xml:space="preserve"> </w:t>
      </w:r>
      <w:r>
        <w:t>la</w:t>
      </w:r>
      <w:r>
        <w:rPr>
          <w:spacing w:val="-7"/>
        </w:rPr>
        <w:t xml:space="preserve"> </w:t>
      </w:r>
      <w:r>
        <w:t>Villa</w:t>
      </w:r>
      <w:r>
        <w:rPr>
          <w:spacing w:val="-7"/>
        </w:rPr>
        <w:t xml:space="preserve"> </w:t>
      </w:r>
      <w:r>
        <w:t>San</w:t>
      </w:r>
      <w:r>
        <w:rPr>
          <w:spacing w:val="-8"/>
        </w:rPr>
        <w:t xml:space="preserve"> </w:t>
      </w:r>
      <w:r>
        <w:t>Luis</w:t>
      </w:r>
      <w:r>
        <w:rPr>
          <w:spacing w:val="-8"/>
        </w:rPr>
        <w:t xml:space="preserve"> </w:t>
      </w:r>
      <w:r>
        <w:t>La</w:t>
      </w:r>
      <w:r>
        <w:rPr>
          <w:spacing w:val="-8"/>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la Ley General Tributaria Municipal, y considerando </w:t>
      </w:r>
      <w:r>
        <w:rPr>
          <w:b/>
        </w:rPr>
        <w:t xml:space="preserve">I- </w:t>
      </w:r>
      <w:r>
        <w:t>el informe presentado por el Lic. Oscar Armando Montano Chacón, Jefe de Unidad Administrativa Tributaria Municipal, el cual notifica sobre el escrito presentado por parte</w:t>
      </w:r>
      <w:r>
        <w:rPr>
          <w:spacing w:val="-9"/>
        </w:rPr>
        <w:t xml:space="preserve"> </w:t>
      </w:r>
      <w:r>
        <w:t>del</w:t>
      </w:r>
      <w:r>
        <w:rPr>
          <w:spacing w:val="-9"/>
        </w:rPr>
        <w:t xml:space="preserve"> </w:t>
      </w:r>
      <w:r>
        <w:t>Lic.</w:t>
      </w:r>
      <w:r>
        <w:rPr>
          <w:spacing w:val="-7"/>
        </w:rPr>
        <w:t xml:space="preserve"> </w:t>
      </w:r>
      <w:r>
        <w:t>Juan</w:t>
      </w:r>
      <w:r>
        <w:rPr>
          <w:spacing w:val="-7"/>
        </w:rPr>
        <w:t xml:space="preserve"> </w:t>
      </w:r>
      <w:r>
        <w:t>Miguel</w:t>
      </w:r>
      <w:r>
        <w:rPr>
          <w:spacing w:val="-9"/>
        </w:rPr>
        <w:t xml:space="preserve"> </w:t>
      </w:r>
      <w:r>
        <w:t>González</w:t>
      </w:r>
      <w:r>
        <w:rPr>
          <w:spacing w:val="-8"/>
        </w:rPr>
        <w:t xml:space="preserve"> </w:t>
      </w:r>
      <w:r>
        <w:t>Viale,</w:t>
      </w:r>
      <w:r>
        <w:rPr>
          <w:spacing w:val="-10"/>
        </w:rPr>
        <w:t xml:space="preserve"> </w:t>
      </w:r>
      <w:r>
        <w:t>de</w:t>
      </w:r>
      <w:r>
        <w:rPr>
          <w:spacing w:val="-10"/>
        </w:rPr>
        <w:t xml:space="preserve"> </w:t>
      </w:r>
      <w:r>
        <w:t>generales</w:t>
      </w:r>
      <w:r>
        <w:rPr>
          <w:spacing w:val="-8"/>
        </w:rPr>
        <w:t xml:space="preserve"> </w:t>
      </w:r>
      <w:r>
        <w:t>detalladas</w:t>
      </w:r>
      <w:r>
        <w:rPr>
          <w:spacing w:val="-8"/>
        </w:rPr>
        <w:t xml:space="preserve"> </w:t>
      </w:r>
      <w:r>
        <w:t>en</w:t>
      </w:r>
      <w:r>
        <w:rPr>
          <w:spacing w:val="-7"/>
        </w:rPr>
        <w:t xml:space="preserve"> </w:t>
      </w:r>
      <w:r>
        <w:t>dicho</w:t>
      </w:r>
      <w:r>
        <w:rPr>
          <w:spacing w:val="-8"/>
        </w:rPr>
        <w:t xml:space="preserve"> </w:t>
      </w:r>
      <w:r>
        <w:t>escrito, de fecha veinticinco de marzo del corriente año, quien actúa en calidad de Apoderado General Judicial de la sociedad “MARINA REAL, S.A. de C.V.”, escrito con nema: Recurso de Apelación; esto por inconformidad en la determinación de tasas por servicios municipales de dos inmuebles propiedad de dicha sociedad; y para</w:t>
      </w:r>
      <w:r>
        <w:rPr>
          <w:spacing w:val="-7"/>
        </w:rPr>
        <w:t xml:space="preserve"> </w:t>
      </w:r>
      <w:r>
        <w:t>lo</w:t>
      </w:r>
      <w:r>
        <w:rPr>
          <w:spacing w:val="-6"/>
        </w:rPr>
        <w:t xml:space="preserve"> </w:t>
      </w:r>
      <w:r>
        <w:t>cual</w:t>
      </w:r>
      <w:r>
        <w:rPr>
          <w:spacing w:val="-10"/>
        </w:rPr>
        <w:t xml:space="preserve"> </w:t>
      </w:r>
      <w:r>
        <w:t>el</w:t>
      </w:r>
      <w:r>
        <w:rPr>
          <w:spacing w:val="-7"/>
        </w:rPr>
        <w:t xml:space="preserve"> </w:t>
      </w:r>
      <w:r>
        <w:t>jefe</w:t>
      </w:r>
      <w:r>
        <w:rPr>
          <w:spacing w:val="-8"/>
        </w:rPr>
        <w:t xml:space="preserve"> </w:t>
      </w:r>
      <w:r>
        <w:t>de</w:t>
      </w:r>
      <w:r>
        <w:rPr>
          <w:spacing w:val="-8"/>
        </w:rPr>
        <w:t xml:space="preserve"> </w:t>
      </w:r>
      <w:r>
        <w:t>la</w:t>
      </w:r>
      <w:r>
        <w:rPr>
          <w:spacing w:val="-6"/>
        </w:rPr>
        <w:t xml:space="preserve"> </w:t>
      </w:r>
      <w:r>
        <w:t>UATM,</w:t>
      </w:r>
      <w:r>
        <w:rPr>
          <w:spacing w:val="-9"/>
        </w:rPr>
        <w:t xml:space="preserve"> </w:t>
      </w:r>
      <w:r>
        <w:t>solicita</w:t>
      </w:r>
      <w:r>
        <w:rPr>
          <w:spacing w:val="-6"/>
        </w:rPr>
        <w:t xml:space="preserve"> </w:t>
      </w:r>
      <w:r>
        <w:t>se</w:t>
      </w:r>
      <w:r>
        <w:rPr>
          <w:spacing w:val="-8"/>
        </w:rPr>
        <w:t xml:space="preserve"> </w:t>
      </w:r>
      <w:r>
        <w:t>admita</w:t>
      </w:r>
      <w:r>
        <w:rPr>
          <w:spacing w:val="-8"/>
        </w:rPr>
        <w:t xml:space="preserve"> </w:t>
      </w:r>
      <w:r>
        <w:t>el</w:t>
      </w:r>
      <w:r>
        <w:rPr>
          <w:spacing w:val="-10"/>
        </w:rPr>
        <w:t xml:space="preserve"> </w:t>
      </w:r>
      <w:r>
        <w:t>presente</w:t>
      </w:r>
      <w:r>
        <w:rPr>
          <w:spacing w:val="-8"/>
        </w:rPr>
        <w:t xml:space="preserve"> </w:t>
      </w:r>
      <w:r>
        <w:t>Recurso</w:t>
      </w:r>
      <w:r>
        <w:rPr>
          <w:spacing w:val="-6"/>
        </w:rPr>
        <w:t xml:space="preserve"> </w:t>
      </w:r>
      <w:r>
        <w:t>de</w:t>
      </w:r>
      <w:r>
        <w:rPr>
          <w:spacing w:val="-8"/>
        </w:rPr>
        <w:t xml:space="preserve"> </w:t>
      </w:r>
      <w:r>
        <w:t xml:space="preserve">Apelación por parte de este Concejo Municipal, para continuar con el debido proceso, por lo que este Concejo Municipal, </w:t>
      </w:r>
      <w:r>
        <w:rPr>
          <w:b/>
        </w:rPr>
        <w:t xml:space="preserve">ACUERDA: a) </w:t>
      </w:r>
      <w:r>
        <w:t xml:space="preserve">Admitir el Recurso de Apelación presentado por parte del Lic. Juan Miguel González </w:t>
      </w:r>
      <w:proofErr w:type="spellStart"/>
      <w:r>
        <w:t>Viale</w:t>
      </w:r>
      <w:proofErr w:type="spellEnd"/>
      <w:r>
        <w:t xml:space="preserve">, quien actúa en calidad de Apoderado General Judicial de la sociedad “MARINA REAL, S.A. de C.V.”; </w:t>
      </w:r>
      <w:r>
        <w:rPr>
          <w:b/>
          <w:spacing w:val="-3"/>
        </w:rPr>
        <w:t xml:space="preserve">b) </w:t>
      </w:r>
      <w:r>
        <w:t>Concédase</w:t>
      </w:r>
      <w:r>
        <w:rPr>
          <w:spacing w:val="-19"/>
        </w:rPr>
        <w:t xml:space="preserve"> </w:t>
      </w:r>
      <w:r>
        <w:t>audiencia,</w:t>
      </w:r>
      <w:r>
        <w:rPr>
          <w:spacing w:val="-18"/>
        </w:rPr>
        <w:t xml:space="preserve"> </w:t>
      </w:r>
      <w:r>
        <w:t>para</w:t>
      </w:r>
      <w:r>
        <w:rPr>
          <w:spacing w:val="-20"/>
        </w:rPr>
        <w:t xml:space="preserve"> </w:t>
      </w:r>
      <w:r>
        <w:t>que</w:t>
      </w:r>
      <w:r>
        <w:rPr>
          <w:spacing w:val="-17"/>
        </w:rPr>
        <w:t xml:space="preserve"> </w:t>
      </w:r>
      <w:r>
        <w:t>comparezca,</w:t>
      </w:r>
      <w:r>
        <w:rPr>
          <w:spacing w:val="-19"/>
        </w:rPr>
        <w:t xml:space="preserve"> </w:t>
      </w:r>
      <w:r>
        <w:t>ante</w:t>
      </w:r>
      <w:r>
        <w:rPr>
          <w:spacing w:val="-18"/>
        </w:rPr>
        <w:t xml:space="preserve"> </w:t>
      </w:r>
      <w:r>
        <w:t>este</w:t>
      </w:r>
      <w:r>
        <w:rPr>
          <w:spacing w:val="-18"/>
        </w:rPr>
        <w:t xml:space="preserve"> </w:t>
      </w:r>
      <w:r>
        <w:t>Concejo</w:t>
      </w:r>
      <w:r>
        <w:rPr>
          <w:spacing w:val="-17"/>
        </w:rPr>
        <w:t xml:space="preserve"> </w:t>
      </w:r>
      <w:r>
        <w:t>Municipal,</w:t>
      </w:r>
      <w:r>
        <w:rPr>
          <w:spacing w:val="-17"/>
        </w:rPr>
        <w:t xml:space="preserve"> </w:t>
      </w:r>
      <w:r>
        <w:t>para</w:t>
      </w:r>
      <w:r>
        <w:rPr>
          <w:spacing w:val="-20"/>
        </w:rPr>
        <w:t xml:space="preserve"> </w:t>
      </w:r>
      <w:r>
        <w:t>que</w:t>
      </w:r>
    </w:p>
    <w:p w:rsidR="00F93E7D" w:rsidRDefault="00F93E7D">
      <w:pPr>
        <w:spacing w:line="276" w:lineRule="auto"/>
        <w:jc w:val="both"/>
        <w:sectPr w:rsidR="00F93E7D">
          <w:footerReference w:type="even" r:id="rId7"/>
          <w:footerReference w:type="default" r:id="rId8"/>
          <w:pgSz w:w="12240" w:h="15840"/>
          <w:pgMar w:top="1340" w:right="1580" w:bottom="1200" w:left="1560" w:header="0" w:footer="1000" w:gutter="0"/>
          <w:cols w:space="720"/>
        </w:sectPr>
      </w:pPr>
    </w:p>
    <w:p w:rsidR="00F93E7D" w:rsidRDefault="00BD7CD3">
      <w:pPr>
        <w:pStyle w:val="Textoindependiente"/>
        <w:spacing w:before="77" w:line="276" w:lineRule="auto"/>
        <w:ind w:left="142" w:right="114"/>
        <w:jc w:val="both"/>
      </w:pPr>
      <w:proofErr w:type="gramStart"/>
      <w:r>
        <w:lastRenderedPageBreak/>
        <w:t>haga</w:t>
      </w:r>
      <w:proofErr w:type="gramEnd"/>
      <w:r>
        <w:t xml:space="preserve"> uso de su derecho de defensa y/o aporte, la documentación que considere pertinentes,</w:t>
      </w:r>
      <w:r>
        <w:rPr>
          <w:spacing w:val="-17"/>
        </w:rPr>
        <w:t xml:space="preserve"> </w:t>
      </w:r>
      <w:r>
        <w:t>a</w:t>
      </w:r>
      <w:r>
        <w:rPr>
          <w:spacing w:val="-15"/>
        </w:rPr>
        <w:t xml:space="preserve"> </w:t>
      </w:r>
      <w:r>
        <w:t>dicho</w:t>
      </w:r>
      <w:r>
        <w:rPr>
          <w:spacing w:val="-15"/>
        </w:rPr>
        <w:t xml:space="preserve"> </w:t>
      </w:r>
      <w:r>
        <w:t>caso;</w:t>
      </w:r>
      <w:r>
        <w:rPr>
          <w:spacing w:val="-12"/>
        </w:rPr>
        <w:t xml:space="preserve"> </w:t>
      </w:r>
      <w:r>
        <w:t>la</w:t>
      </w:r>
      <w:r>
        <w:rPr>
          <w:spacing w:val="-16"/>
        </w:rPr>
        <w:t xml:space="preserve"> </w:t>
      </w:r>
      <w:r>
        <w:t>fecha</w:t>
      </w:r>
      <w:r>
        <w:rPr>
          <w:spacing w:val="-15"/>
        </w:rPr>
        <w:t xml:space="preserve"> </w:t>
      </w:r>
      <w:r>
        <w:t>para</w:t>
      </w:r>
      <w:r>
        <w:rPr>
          <w:spacing w:val="-15"/>
        </w:rPr>
        <w:t xml:space="preserve"> </w:t>
      </w:r>
      <w:r>
        <w:t>la</w:t>
      </w:r>
      <w:r>
        <w:rPr>
          <w:spacing w:val="-13"/>
        </w:rPr>
        <w:t xml:space="preserve"> </w:t>
      </w:r>
      <w:r>
        <w:t>audiencia</w:t>
      </w:r>
      <w:r>
        <w:rPr>
          <w:spacing w:val="-14"/>
        </w:rPr>
        <w:t xml:space="preserve"> </w:t>
      </w:r>
      <w:r>
        <w:t>será</w:t>
      </w:r>
      <w:r>
        <w:rPr>
          <w:spacing w:val="-16"/>
        </w:rPr>
        <w:t xml:space="preserve"> </w:t>
      </w:r>
      <w:r>
        <w:t>notificada</w:t>
      </w:r>
      <w:r>
        <w:rPr>
          <w:spacing w:val="-15"/>
        </w:rPr>
        <w:t xml:space="preserve"> </w:t>
      </w:r>
      <w:r>
        <w:t>cuando</w:t>
      </w:r>
      <w:r>
        <w:rPr>
          <w:spacing w:val="-15"/>
        </w:rPr>
        <w:t xml:space="preserve"> </w:t>
      </w:r>
      <w:r>
        <w:t>se</w:t>
      </w:r>
      <w:r>
        <w:rPr>
          <w:spacing w:val="-17"/>
        </w:rPr>
        <w:t xml:space="preserve"> </w:t>
      </w:r>
      <w:r>
        <w:t xml:space="preserve">tenga programación para la próxima reunión de Concejo Municipal; </w:t>
      </w:r>
      <w:r>
        <w:rPr>
          <w:b/>
        </w:rPr>
        <w:t xml:space="preserve">c) </w:t>
      </w:r>
      <w:r>
        <w:t>delegar como encargado de la sustanciación del expediente al Lic. Oscar Armando Montano Chacón, Jefe Unidad Administrativa Tributaria Municipal.- Certifíquese y Notifíquese.-</w:t>
      </w:r>
      <w:r>
        <w:rPr>
          <w:spacing w:val="-2"/>
        </w:rPr>
        <w:t xml:space="preserve"> </w:t>
      </w:r>
      <w:r>
        <w:t>///////////</w:t>
      </w:r>
    </w:p>
    <w:p w:rsidR="00F93E7D" w:rsidRDefault="00BD7CD3">
      <w:pPr>
        <w:pStyle w:val="Textoindependiente"/>
        <w:spacing w:before="1" w:line="276" w:lineRule="auto"/>
        <w:ind w:left="142" w:right="114"/>
      </w:pPr>
      <w:r>
        <w:rPr>
          <w:b/>
        </w:rPr>
        <w:t>ACUERDO</w:t>
      </w:r>
      <w:r>
        <w:rPr>
          <w:b/>
          <w:spacing w:val="-7"/>
        </w:rPr>
        <w:t xml:space="preserve"> </w:t>
      </w:r>
      <w:r>
        <w:rPr>
          <w:b/>
        </w:rPr>
        <w:t>NUMERO</w:t>
      </w:r>
      <w:r>
        <w:rPr>
          <w:b/>
          <w:spacing w:val="-6"/>
        </w:rPr>
        <w:t xml:space="preserve"> </w:t>
      </w:r>
      <w:r>
        <w:rPr>
          <w:b/>
        </w:rPr>
        <w:t>TRES:</w:t>
      </w:r>
      <w:r>
        <w:rPr>
          <w:b/>
          <w:spacing w:val="-8"/>
        </w:rPr>
        <w:t xml:space="preserve"> </w:t>
      </w:r>
      <w:r>
        <w:t>El</w:t>
      </w:r>
      <w:r>
        <w:rPr>
          <w:spacing w:val="-7"/>
        </w:rPr>
        <w:t xml:space="preserve"> </w:t>
      </w:r>
      <w:r>
        <w:t>Concejo</w:t>
      </w:r>
      <w:r>
        <w:rPr>
          <w:spacing w:val="-7"/>
        </w:rPr>
        <w:t xml:space="preserve"> </w:t>
      </w:r>
      <w:r>
        <w:t>Municipal</w:t>
      </w:r>
      <w:r>
        <w:rPr>
          <w:spacing w:val="-7"/>
        </w:rPr>
        <w:t xml:space="preserve"> </w:t>
      </w:r>
      <w:r>
        <w:t>de</w:t>
      </w:r>
      <w:r>
        <w:rPr>
          <w:spacing w:val="-7"/>
        </w:rPr>
        <w:t xml:space="preserve"> </w:t>
      </w:r>
      <w:r>
        <w:t>la</w:t>
      </w:r>
      <w:r>
        <w:rPr>
          <w:spacing w:val="-9"/>
        </w:rPr>
        <w:t xml:space="preserve"> </w:t>
      </w:r>
      <w:r>
        <w:t>villa</w:t>
      </w:r>
      <w:r>
        <w:rPr>
          <w:spacing w:val="-6"/>
        </w:rPr>
        <w:t xml:space="preserve"> </w:t>
      </w:r>
      <w:r>
        <w:t>San</w:t>
      </w:r>
      <w:r>
        <w:rPr>
          <w:spacing w:val="-8"/>
        </w:rPr>
        <w:t xml:space="preserve"> </w:t>
      </w:r>
      <w:r>
        <w:t>Luis</w:t>
      </w:r>
      <w:r>
        <w:rPr>
          <w:spacing w:val="-7"/>
        </w:rPr>
        <w:t xml:space="preserve"> </w:t>
      </w:r>
      <w:r>
        <w:t>la</w:t>
      </w:r>
      <w:r>
        <w:rPr>
          <w:spacing w:val="-9"/>
        </w:rPr>
        <w:t xml:space="preserve"> </w:t>
      </w:r>
      <w:r>
        <w:t xml:space="preserve">Herradura Departamento </w:t>
      </w:r>
      <w:proofErr w:type="spellStart"/>
      <w:r>
        <w:t>dela</w:t>
      </w:r>
      <w:proofErr w:type="spellEnd"/>
      <w:r>
        <w:t xml:space="preserve"> Paz, en uso de sus facultades que le confiere el Código Municipal, los artículos 204 Nº 3 de la Constitución, 4 numeral 12 del Código Municipal;</w:t>
      </w:r>
      <w:r>
        <w:rPr>
          <w:spacing w:val="-4"/>
        </w:rPr>
        <w:t xml:space="preserve"> </w:t>
      </w:r>
      <w:r>
        <w:t>2</w:t>
      </w:r>
      <w:r>
        <w:rPr>
          <w:spacing w:val="-4"/>
        </w:rPr>
        <w:t xml:space="preserve"> </w:t>
      </w:r>
      <w:r>
        <w:t>inciso</w:t>
      </w:r>
      <w:r>
        <w:rPr>
          <w:spacing w:val="-4"/>
        </w:rPr>
        <w:t xml:space="preserve"> </w:t>
      </w:r>
      <w:r>
        <w:t>segundo,</w:t>
      </w:r>
      <w:r>
        <w:rPr>
          <w:spacing w:val="-4"/>
        </w:rPr>
        <w:t xml:space="preserve"> </w:t>
      </w:r>
      <w:r>
        <w:t>29,</w:t>
      </w:r>
      <w:r>
        <w:rPr>
          <w:spacing w:val="-4"/>
        </w:rPr>
        <w:t xml:space="preserve"> </w:t>
      </w:r>
      <w:r>
        <w:t>30,</w:t>
      </w:r>
      <w:r>
        <w:rPr>
          <w:spacing w:val="-6"/>
        </w:rPr>
        <w:t xml:space="preserve"> </w:t>
      </w:r>
      <w:r>
        <w:t>31</w:t>
      </w:r>
      <w:r>
        <w:rPr>
          <w:spacing w:val="-4"/>
        </w:rPr>
        <w:t xml:space="preserve"> </w:t>
      </w:r>
      <w:r>
        <w:t>y</w:t>
      </w:r>
      <w:r>
        <w:rPr>
          <w:spacing w:val="-7"/>
        </w:rPr>
        <w:t xml:space="preserve"> </w:t>
      </w:r>
      <w:r>
        <w:t>32</w:t>
      </w:r>
      <w:r>
        <w:rPr>
          <w:spacing w:val="-6"/>
        </w:rPr>
        <w:t xml:space="preserve"> </w:t>
      </w:r>
      <w:r>
        <w:t>de</w:t>
      </w:r>
      <w:r>
        <w:rPr>
          <w:spacing w:val="-3"/>
        </w:rPr>
        <w:t xml:space="preserve"> </w:t>
      </w:r>
      <w:r>
        <w:t>la</w:t>
      </w:r>
      <w:r>
        <w:rPr>
          <w:spacing w:val="-4"/>
        </w:rPr>
        <w:t xml:space="preserve"> </w:t>
      </w:r>
      <w:r>
        <w:t>Ley</w:t>
      </w:r>
      <w:r>
        <w:rPr>
          <w:spacing w:val="-4"/>
        </w:rPr>
        <w:t xml:space="preserve"> </w:t>
      </w:r>
      <w:r>
        <w:t>Reguladora</w:t>
      </w:r>
      <w:r>
        <w:rPr>
          <w:spacing w:val="-4"/>
        </w:rPr>
        <w:t xml:space="preserve"> </w:t>
      </w:r>
      <w:r>
        <w:t>de</w:t>
      </w:r>
      <w:r>
        <w:rPr>
          <w:spacing w:val="-4"/>
        </w:rPr>
        <w:t xml:space="preserve"> </w:t>
      </w:r>
      <w:r>
        <w:t>la</w:t>
      </w:r>
      <w:r>
        <w:rPr>
          <w:spacing w:val="-4"/>
        </w:rPr>
        <w:t xml:space="preserve"> </w:t>
      </w:r>
      <w:r>
        <w:t xml:space="preserve">Producción y Comercialización del Alcohol y de las Bebidas Alcohólicas, y en consideración a la escrito presentado por el Lic. Cesar Augusto Ticas González jefe de Catastro y Control Tributario, en el cual informa sobre la solicitud para la emisión de licencia para la venta de bebidas alcohólicas, así como también que para dicha emisión la sociedad ha cumplido con todos los requisitos y formalidades para su emisión; por tanto el Concejo Municipal </w:t>
      </w:r>
      <w:r>
        <w:rPr>
          <w:b/>
        </w:rPr>
        <w:t xml:space="preserve">ACUERDA: </w:t>
      </w:r>
      <w:r>
        <w:t xml:space="preserve">Autorizar la Emisión de Licencia para la venta de bebidas alcohólicas, y el Registro en Libro de Licencias para Producción y Comercialización del Alcohol y de las Bebidas Alcohólicas en el Municipio de la Villa San Luis la Herradura Departamento de la Paz 2021, de la empresa INTERMUNDO DOS MIL, S.A. DE C.V..- Certifíquese y Notifíquese.- //////////////// </w:t>
      </w:r>
      <w:r>
        <w:rPr>
          <w:b/>
        </w:rPr>
        <w:t xml:space="preserve">ACUERDO NUMERO CUATRO: </w:t>
      </w:r>
      <w:r>
        <w:t xml:space="preserve">El Concejo Municipal de la Villa San Luis la Herradura Departamento de la Paz, en uso de sus facultades que le confiere el código Municipal, y considerando </w:t>
      </w:r>
      <w:r>
        <w:rPr>
          <w:b/>
        </w:rPr>
        <w:t xml:space="preserve">I- </w:t>
      </w:r>
      <w:r>
        <w:t xml:space="preserve">el memorándum presentado por parte del Tesorero Municipal; en el cual solicita autorización para la transferencia de fondos, como préstamo temporal de fondos entre cuentas municipales; esto para pago de planilla correspondiente al 25% FODES; </w:t>
      </w:r>
      <w:r>
        <w:rPr>
          <w:b/>
        </w:rPr>
        <w:t xml:space="preserve">II- </w:t>
      </w:r>
      <w:r>
        <w:t xml:space="preserve">que de acuerdo a lo explicado dichos préstamos temporales responden a respetar tanto las fuentes de financiamiento como asignación presupuestaria creadas, para tal efecto; como también a la falta de FODES desde el mes de junio de año 2020; por tanto el Concejo Municipal </w:t>
      </w:r>
      <w:r>
        <w:rPr>
          <w:b/>
        </w:rPr>
        <w:t>ACUERDA:</w:t>
      </w:r>
      <w:r>
        <w:rPr>
          <w:b/>
          <w:spacing w:val="-18"/>
        </w:rPr>
        <w:t xml:space="preserve"> </w:t>
      </w:r>
      <w:r>
        <w:t>Autorizar</w:t>
      </w:r>
      <w:r>
        <w:rPr>
          <w:spacing w:val="-17"/>
        </w:rPr>
        <w:t xml:space="preserve"> </w:t>
      </w:r>
      <w:r>
        <w:t>la</w:t>
      </w:r>
      <w:r>
        <w:rPr>
          <w:spacing w:val="-16"/>
        </w:rPr>
        <w:t xml:space="preserve"> </w:t>
      </w:r>
      <w:r>
        <w:t>transferencia</w:t>
      </w:r>
      <w:r>
        <w:rPr>
          <w:spacing w:val="-18"/>
        </w:rPr>
        <w:t xml:space="preserve"> </w:t>
      </w:r>
      <w:r>
        <w:t>de</w:t>
      </w:r>
      <w:r>
        <w:rPr>
          <w:spacing w:val="-16"/>
        </w:rPr>
        <w:t xml:space="preserve"> </w:t>
      </w:r>
      <w:r>
        <w:t>fondos</w:t>
      </w:r>
      <w:r>
        <w:rPr>
          <w:spacing w:val="-16"/>
        </w:rPr>
        <w:t xml:space="preserve"> </w:t>
      </w:r>
      <w:r>
        <w:t>como</w:t>
      </w:r>
      <w:r>
        <w:rPr>
          <w:spacing w:val="-12"/>
        </w:rPr>
        <w:t xml:space="preserve"> </w:t>
      </w:r>
      <w:r>
        <w:t>préstamo</w:t>
      </w:r>
      <w:r>
        <w:rPr>
          <w:spacing w:val="-16"/>
        </w:rPr>
        <w:t xml:space="preserve"> </w:t>
      </w:r>
      <w:r>
        <w:t>temporal</w:t>
      </w:r>
      <w:r>
        <w:rPr>
          <w:spacing w:val="-17"/>
        </w:rPr>
        <w:t xml:space="preserve"> </w:t>
      </w:r>
      <w:r>
        <w:t>de</w:t>
      </w:r>
      <w:r>
        <w:rPr>
          <w:spacing w:val="-18"/>
        </w:rPr>
        <w:t xml:space="preserve"> </w:t>
      </w:r>
      <w:r>
        <w:t>fondos entre cuentas municipales; esto para pago de planilla correspondiente al 25% FODES; por la cantidad de Trece Mil, Setecientos Cincuenta y Cinco 00/100 Dólares, “US$13,755.00”; correspondiente al mes de marzo 2021; la transferencia se realizará de la cuenta 100-310-700058-8 “Fondo General” a la cuenta100-310- 700063-4 denominada FODES 25%.- Certifíquese y Notifíquese.-</w:t>
      </w:r>
      <w:r>
        <w:rPr>
          <w:spacing w:val="-11"/>
        </w:rPr>
        <w:t xml:space="preserve"> </w:t>
      </w:r>
      <w:r>
        <w:t>//</w:t>
      </w:r>
    </w:p>
    <w:p w:rsidR="00F93E7D" w:rsidRDefault="00BD7CD3">
      <w:pPr>
        <w:pStyle w:val="Textoindependiente"/>
        <w:spacing w:before="2" w:line="276" w:lineRule="auto"/>
        <w:ind w:left="142" w:right="117"/>
        <w:jc w:val="both"/>
      </w:pPr>
      <w:r>
        <w:rPr>
          <w:b/>
        </w:rPr>
        <w:t>ACUERDO</w:t>
      </w:r>
      <w:r>
        <w:rPr>
          <w:b/>
          <w:spacing w:val="-13"/>
        </w:rPr>
        <w:t xml:space="preserve"> </w:t>
      </w:r>
      <w:r>
        <w:rPr>
          <w:b/>
        </w:rPr>
        <w:t>NUMERO</w:t>
      </w:r>
      <w:r>
        <w:rPr>
          <w:b/>
          <w:spacing w:val="-13"/>
        </w:rPr>
        <w:t xml:space="preserve"> </w:t>
      </w:r>
      <w:r>
        <w:rPr>
          <w:b/>
        </w:rPr>
        <w:t>CINCO:</w:t>
      </w:r>
      <w:r>
        <w:rPr>
          <w:b/>
          <w:spacing w:val="-15"/>
        </w:rPr>
        <w:t xml:space="preserve"> </w:t>
      </w:r>
      <w:r>
        <w:t>El</w:t>
      </w:r>
      <w:r>
        <w:rPr>
          <w:spacing w:val="-13"/>
        </w:rPr>
        <w:t xml:space="preserve"> </w:t>
      </w:r>
      <w:r>
        <w:t>Concejo</w:t>
      </w:r>
      <w:r>
        <w:rPr>
          <w:spacing w:val="-13"/>
        </w:rPr>
        <w:t xml:space="preserve"> </w:t>
      </w:r>
      <w:r>
        <w:t>Municipal,</w:t>
      </w:r>
      <w:r>
        <w:rPr>
          <w:spacing w:val="-16"/>
        </w:rPr>
        <w:t xml:space="preserve"> </w:t>
      </w:r>
      <w:r>
        <w:t>de</w:t>
      </w:r>
      <w:r>
        <w:rPr>
          <w:spacing w:val="-16"/>
        </w:rPr>
        <w:t xml:space="preserve"> </w:t>
      </w:r>
      <w:r>
        <w:t>Villa</w:t>
      </w:r>
      <w:r>
        <w:rPr>
          <w:spacing w:val="-12"/>
        </w:rPr>
        <w:t xml:space="preserve"> </w:t>
      </w:r>
      <w:r>
        <w:t>San</w:t>
      </w:r>
      <w:r>
        <w:rPr>
          <w:spacing w:val="-16"/>
        </w:rPr>
        <w:t xml:space="preserve"> </w:t>
      </w:r>
      <w:r>
        <w:t>Luis</w:t>
      </w:r>
      <w:r>
        <w:rPr>
          <w:spacing w:val="-14"/>
        </w:rPr>
        <w:t xml:space="preserve"> </w:t>
      </w:r>
      <w:r>
        <w:t>La</w:t>
      </w:r>
      <w:r>
        <w:rPr>
          <w:spacing w:val="-14"/>
        </w:rPr>
        <w:t xml:space="preserve"> </w:t>
      </w:r>
      <w:r>
        <w:t xml:space="preserve">Herradura Departamento de la Paz en uso de sus facultades que le confiere el Código Municipal; y considerando, que este día se ha presentado la renuncia voluntaria e irrevocable al cargo por parte del Secretario Municipal, </w:t>
      </w:r>
      <w:proofErr w:type="spellStart"/>
      <w:r>
        <w:t>Rony</w:t>
      </w:r>
      <w:proofErr w:type="spellEnd"/>
      <w:r>
        <w:t xml:space="preserve"> Erasmo Santillana Asencio,</w:t>
      </w:r>
      <w:r>
        <w:rPr>
          <w:spacing w:val="-9"/>
        </w:rPr>
        <w:t xml:space="preserve"> </w:t>
      </w:r>
      <w:r>
        <w:t>y</w:t>
      </w:r>
      <w:r>
        <w:rPr>
          <w:spacing w:val="-8"/>
        </w:rPr>
        <w:t xml:space="preserve"> </w:t>
      </w:r>
      <w:r>
        <w:t>en</w:t>
      </w:r>
      <w:r>
        <w:rPr>
          <w:spacing w:val="-7"/>
        </w:rPr>
        <w:t xml:space="preserve"> </w:t>
      </w:r>
      <w:r>
        <w:t>la</w:t>
      </w:r>
      <w:r>
        <w:rPr>
          <w:spacing w:val="-8"/>
        </w:rPr>
        <w:t xml:space="preserve"> </w:t>
      </w:r>
      <w:r>
        <w:t>cual</w:t>
      </w:r>
      <w:r>
        <w:rPr>
          <w:spacing w:val="-9"/>
        </w:rPr>
        <w:t xml:space="preserve"> </w:t>
      </w:r>
      <w:r>
        <w:t>establece</w:t>
      </w:r>
      <w:r>
        <w:rPr>
          <w:spacing w:val="-7"/>
        </w:rPr>
        <w:t xml:space="preserve"> </w:t>
      </w:r>
      <w:r>
        <w:t>como</w:t>
      </w:r>
      <w:r>
        <w:rPr>
          <w:spacing w:val="-7"/>
        </w:rPr>
        <w:t xml:space="preserve"> </w:t>
      </w:r>
      <w:r>
        <w:t>fecha</w:t>
      </w:r>
      <w:r>
        <w:rPr>
          <w:spacing w:val="-7"/>
        </w:rPr>
        <w:t xml:space="preserve"> </w:t>
      </w:r>
      <w:r>
        <w:t>para</w:t>
      </w:r>
      <w:r>
        <w:rPr>
          <w:spacing w:val="-9"/>
        </w:rPr>
        <w:t xml:space="preserve"> </w:t>
      </w:r>
      <w:r>
        <w:t>surtir</w:t>
      </w:r>
      <w:r>
        <w:rPr>
          <w:spacing w:val="-9"/>
        </w:rPr>
        <w:t xml:space="preserve"> </w:t>
      </w:r>
      <w:r>
        <w:t>efecto</w:t>
      </w:r>
      <w:r>
        <w:rPr>
          <w:spacing w:val="-7"/>
        </w:rPr>
        <w:t xml:space="preserve"> </w:t>
      </w:r>
      <w:r>
        <w:t>será</w:t>
      </w:r>
      <w:r>
        <w:rPr>
          <w:spacing w:val="-8"/>
        </w:rPr>
        <w:t xml:space="preserve"> </w:t>
      </w:r>
      <w:r>
        <w:t>a</w:t>
      </w:r>
      <w:r>
        <w:rPr>
          <w:spacing w:val="-10"/>
        </w:rPr>
        <w:t xml:space="preserve"> </w:t>
      </w:r>
      <w:r>
        <w:t>partir</w:t>
      </w:r>
      <w:r>
        <w:rPr>
          <w:spacing w:val="-9"/>
        </w:rPr>
        <w:t xml:space="preserve"> </w:t>
      </w:r>
      <w:r>
        <w:t>del</w:t>
      </w:r>
      <w:r>
        <w:rPr>
          <w:spacing w:val="-9"/>
        </w:rPr>
        <w:t xml:space="preserve"> </w:t>
      </w:r>
      <w:r>
        <w:t>día</w:t>
      </w:r>
      <w:r>
        <w:rPr>
          <w:spacing w:val="-2"/>
        </w:rPr>
        <w:t xml:space="preserve"> </w:t>
      </w:r>
      <w:r>
        <w:t>20 de</w:t>
      </w:r>
      <w:r>
        <w:rPr>
          <w:spacing w:val="56"/>
        </w:rPr>
        <w:t xml:space="preserve"> </w:t>
      </w:r>
      <w:r>
        <w:t>abril</w:t>
      </w:r>
      <w:r>
        <w:rPr>
          <w:spacing w:val="56"/>
        </w:rPr>
        <w:t xml:space="preserve"> </w:t>
      </w:r>
      <w:r>
        <w:t>del</w:t>
      </w:r>
      <w:r>
        <w:rPr>
          <w:spacing w:val="55"/>
        </w:rPr>
        <w:t xml:space="preserve"> </w:t>
      </w:r>
      <w:r>
        <w:t>corriente</w:t>
      </w:r>
      <w:r>
        <w:rPr>
          <w:spacing w:val="56"/>
        </w:rPr>
        <w:t xml:space="preserve"> </w:t>
      </w:r>
      <w:r>
        <w:t>año;</w:t>
      </w:r>
      <w:r>
        <w:rPr>
          <w:spacing w:val="56"/>
        </w:rPr>
        <w:t xml:space="preserve"> </w:t>
      </w:r>
      <w:r>
        <w:t>y</w:t>
      </w:r>
      <w:r>
        <w:rPr>
          <w:spacing w:val="54"/>
        </w:rPr>
        <w:t xml:space="preserve"> </w:t>
      </w:r>
      <w:r>
        <w:t>anexa</w:t>
      </w:r>
      <w:r>
        <w:rPr>
          <w:spacing w:val="54"/>
        </w:rPr>
        <w:t xml:space="preserve"> </w:t>
      </w:r>
      <w:r>
        <w:t>el</w:t>
      </w:r>
      <w:r>
        <w:rPr>
          <w:spacing w:val="56"/>
        </w:rPr>
        <w:t xml:space="preserve"> </w:t>
      </w:r>
      <w:r>
        <w:t>cálculo</w:t>
      </w:r>
      <w:r>
        <w:rPr>
          <w:spacing w:val="56"/>
        </w:rPr>
        <w:t xml:space="preserve"> </w:t>
      </w:r>
      <w:r>
        <w:t>de</w:t>
      </w:r>
      <w:r>
        <w:rPr>
          <w:spacing w:val="57"/>
        </w:rPr>
        <w:t xml:space="preserve"> </w:t>
      </w:r>
      <w:r>
        <w:t>la</w:t>
      </w:r>
      <w:r>
        <w:rPr>
          <w:spacing w:val="56"/>
        </w:rPr>
        <w:t xml:space="preserve"> </w:t>
      </w:r>
      <w:r>
        <w:t>prestación</w:t>
      </w:r>
      <w:r>
        <w:rPr>
          <w:spacing w:val="56"/>
        </w:rPr>
        <w:t xml:space="preserve"> </w:t>
      </w:r>
      <w:r>
        <w:t>económica</w:t>
      </w:r>
      <w:r>
        <w:rPr>
          <w:spacing w:val="54"/>
        </w:rPr>
        <w:t xml:space="preserve"> </w:t>
      </w:r>
      <w:r>
        <w:t>por</w:t>
      </w:r>
    </w:p>
    <w:p w:rsidR="00F93E7D" w:rsidRDefault="00F93E7D">
      <w:pPr>
        <w:spacing w:line="276" w:lineRule="auto"/>
        <w:jc w:val="both"/>
        <w:sectPr w:rsidR="00F93E7D">
          <w:pgSz w:w="12240" w:h="15840"/>
          <w:pgMar w:top="1340" w:right="1580" w:bottom="1200" w:left="1560" w:header="0" w:footer="1000" w:gutter="0"/>
          <w:cols w:space="720"/>
        </w:sectPr>
      </w:pPr>
    </w:p>
    <w:p w:rsidR="00F93E7D" w:rsidRDefault="00BD7CD3">
      <w:pPr>
        <w:pStyle w:val="Textoindependiente"/>
        <w:spacing w:before="77" w:line="276" w:lineRule="auto"/>
        <w:ind w:left="142" w:right="115"/>
        <w:jc w:val="both"/>
      </w:pPr>
      <w:r>
        <w:lastRenderedPageBreak/>
        <w:t xml:space="preserve">renuncia voluntaria, el cual en total por los años laborados en esta municipalidad ascienden a la cantidad de Dos Mil, Ciento Cincuenta y Cinco 56/100 dólares “US$2,155.56”; por tanto este Concejo Municipal, </w:t>
      </w:r>
      <w:r>
        <w:rPr>
          <w:b/>
        </w:rPr>
        <w:t xml:space="preserve">ACUERDA: a) </w:t>
      </w:r>
      <w:r>
        <w:t xml:space="preserve">Autorizar al Tesorero Municipal, para que realice la erogación de fondos en concepto de </w:t>
      </w:r>
      <w:r>
        <w:rPr>
          <w:b/>
        </w:rPr>
        <w:t>prestación económica por renuncia voluntaria</w:t>
      </w:r>
      <w:r>
        <w:t>, por la cantidad total de Dos Mil, Ciento</w:t>
      </w:r>
      <w:r>
        <w:rPr>
          <w:spacing w:val="-16"/>
        </w:rPr>
        <w:t xml:space="preserve"> </w:t>
      </w:r>
      <w:r>
        <w:t>Cincuenta</w:t>
      </w:r>
      <w:r>
        <w:rPr>
          <w:spacing w:val="-16"/>
        </w:rPr>
        <w:t xml:space="preserve"> </w:t>
      </w:r>
      <w:r>
        <w:t>y</w:t>
      </w:r>
      <w:r>
        <w:rPr>
          <w:spacing w:val="-16"/>
        </w:rPr>
        <w:t xml:space="preserve"> </w:t>
      </w:r>
      <w:r>
        <w:t>Cinco</w:t>
      </w:r>
      <w:r>
        <w:rPr>
          <w:spacing w:val="-16"/>
        </w:rPr>
        <w:t xml:space="preserve"> </w:t>
      </w:r>
      <w:r>
        <w:t>56/100</w:t>
      </w:r>
      <w:r>
        <w:rPr>
          <w:spacing w:val="-17"/>
        </w:rPr>
        <w:t xml:space="preserve"> </w:t>
      </w:r>
      <w:r>
        <w:t>dólares</w:t>
      </w:r>
      <w:r>
        <w:rPr>
          <w:spacing w:val="-16"/>
        </w:rPr>
        <w:t xml:space="preserve"> </w:t>
      </w:r>
      <w:r>
        <w:t>“US$2,155.56”,</w:t>
      </w:r>
      <w:r>
        <w:rPr>
          <w:spacing w:val="-16"/>
        </w:rPr>
        <w:t xml:space="preserve"> </w:t>
      </w:r>
      <w:r>
        <w:t>a</w:t>
      </w:r>
      <w:r>
        <w:rPr>
          <w:spacing w:val="-18"/>
        </w:rPr>
        <w:t xml:space="preserve"> </w:t>
      </w:r>
      <w:r>
        <w:t>nombre</w:t>
      </w:r>
      <w:r>
        <w:rPr>
          <w:spacing w:val="-19"/>
        </w:rPr>
        <w:t xml:space="preserve"> </w:t>
      </w:r>
      <w:r>
        <w:t>de</w:t>
      </w:r>
      <w:r>
        <w:rPr>
          <w:spacing w:val="-16"/>
        </w:rPr>
        <w:t xml:space="preserve"> </w:t>
      </w:r>
      <w:proofErr w:type="spellStart"/>
      <w:r>
        <w:t>Rony</w:t>
      </w:r>
      <w:proofErr w:type="spellEnd"/>
      <w:r>
        <w:rPr>
          <w:spacing w:val="-16"/>
        </w:rPr>
        <w:t xml:space="preserve"> </w:t>
      </w:r>
      <w:r>
        <w:t>Erasmo Santillana Asencio.- Certifíquese y Notifíquese.-</w:t>
      </w:r>
      <w:r>
        <w:rPr>
          <w:spacing w:val="-3"/>
        </w:rPr>
        <w:t xml:space="preserve"> </w:t>
      </w:r>
      <w:r>
        <w:t>///////////</w:t>
      </w:r>
    </w:p>
    <w:p w:rsidR="00F93E7D" w:rsidRDefault="00BD7CD3">
      <w:pPr>
        <w:pStyle w:val="Textoindependiente"/>
        <w:spacing w:line="276" w:lineRule="auto"/>
        <w:ind w:left="142" w:right="128"/>
        <w:jc w:val="both"/>
      </w:pPr>
      <w:r>
        <w:t>Y no habiendo más que hacer constar se da por terminada la presente acta que firmamos.- ///////</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2"/>
        <w:rPr>
          <w:sz w:val="34"/>
        </w:rPr>
      </w:pPr>
    </w:p>
    <w:p w:rsidR="00F93E7D" w:rsidRDefault="00BD7CD3">
      <w:pPr>
        <w:pStyle w:val="Textoindependiente"/>
        <w:ind w:left="525" w:right="507"/>
        <w:jc w:val="center"/>
      </w:pPr>
      <w:r>
        <w:t xml:space="preserve">Napoleón Armando </w:t>
      </w:r>
      <w:proofErr w:type="spellStart"/>
      <w:r>
        <w:t>Iraheta</w:t>
      </w:r>
      <w:proofErr w:type="spellEnd"/>
      <w:r>
        <w:t xml:space="preserve"> Jirón.</w:t>
      </w:r>
    </w:p>
    <w:p w:rsidR="00F93E7D" w:rsidRDefault="00BD7CD3">
      <w:pPr>
        <w:pStyle w:val="Textoindependiente"/>
        <w:spacing w:before="41"/>
        <w:ind w:left="529" w:right="507"/>
        <w:jc w:val="center"/>
      </w:pPr>
      <w:r>
        <w:t>ALCALDE MUNICIPAL.</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6"/>
        <w:rPr>
          <w:sz w:val="37"/>
        </w:rPr>
      </w:pPr>
    </w:p>
    <w:p w:rsidR="00F93E7D" w:rsidRDefault="00BD7CD3">
      <w:pPr>
        <w:pStyle w:val="Textoindependiente"/>
        <w:tabs>
          <w:tab w:val="left" w:pos="4726"/>
        </w:tabs>
        <w:ind w:left="343"/>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F93E7D" w:rsidRDefault="00BD7CD3">
      <w:pPr>
        <w:pStyle w:val="Textoindependiente"/>
        <w:spacing w:before="43"/>
        <w:ind w:left="142"/>
        <w:jc w:val="both"/>
      </w:pPr>
      <w:r>
        <w:t>PRIMER REGIDOR PROPIETARIO. SEGUNDO REGIDOR PROPIETARIO.</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6"/>
        <w:rPr>
          <w:sz w:val="37"/>
        </w:rPr>
      </w:pPr>
    </w:p>
    <w:p w:rsidR="00F93E7D" w:rsidRDefault="00BD7CD3">
      <w:pPr>
        <w:pStyle w:val="Textoindependiente"/>
        <w:tabs>
          <w:tab w:val="left" w:pos="4793"/>
        </w:tabs>
        <w:spacing w:line="276" w:lineRule="auto"/>
        <w:ind w:left="142" w:right="128"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5"/>
        </w:rPr>
        <w:t xml:space="preserve"> </w:t>
      </w:r>
      <w:r>
        <w:t>INTO</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7"/>
        <w:rPr>
          <w:sz w:val="35"/>
        </w:rPr>
      </w:pPr>
    </w:p>
    <w:p w:rsidR="00F93E7D" w:rsidRDefault="00BD7CD3">
      <w:pPr>
        <w:pStyle w:val="Textoindependiente"/>
        <w:tabs>
          <w:tab w:val="left" w:pos="4524"/>
        </w:tabs>
        <w:spacing w:before="1" w:line="276" w:lineRule="auto"/>
        <w:ind w:left="142" w:right="746"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F93E7D" w:rsidRDefault="00F93E7D">
      <w:pPr>
        <w:spacing w:line="276" w:lineRule="auto"/>
        <w:sectPr w:rsidR="00F93E7D">
          <w:pgSz w:w="12240" w:h="15840"/>
          <w:pgMar w:top="1340" w:right="1580" w:bottom="1200" w:left="1560" w:header="0" w:footer="1000" w:gutter="0"/>
          <w:cols w:space="720"/>
        </w:sectPr>
      </w:pPr>
    </w:p>
    <w:p w:rsidR="00F93E7D" w:rsidRDefault="00F93E7D">
      <w:pPr>
        <w:pStyle w:val="Textoindependiente"/>
        <w:rPr>
          <w:sz w:val="20"/>
        </w:rPr>
      </w:pPr>
    </w:p>
    <w:p w:rsidR="00F93E7D" w:rsidRDefault="00F93E7D">
      <w:pPr>
        <w:pStyle w:val="Textoindependiente"/>
        <w:rPr>
          <w:sz w:val="20"/>
        </w:rPr>
      </w:pPr>
    </w:p>
    <w:p w:rsidR="00F93E7D" w:rsidRDefault="00F93E7D">
      <w:pPr>
        <w:pStyle w:val="Textoindependiente"/>
        <w:rPr>
          <w:sz w:val="20"/>
        </w:rPr>
      </w:pPr>
    </w:p>
    <w:p w:rsidR="00F93E7D" w:rsidRDefault="00F93E7D">
      <w:pPr>
        <w:pStyle w:val="Textoindependiente"/>
        <w:rPr>
          <w:sz w:val="20"/>
        </w:rPr>
      </w:pPr>
    </w:p>
    <w:p w:rsidR="00F93E7D" w:rsidRDefault="00F93E7D">
      <w:pPr>
        <w:pStyle w:val="Textoindependiente"/>
        <w:spacing w:before="2"/>
        <w:rPr>
          <w:sz w:val="23"/>
        </w:rPr>
      </w:pPr>
    </w:p>
    <w:p w:rsidR="00F93E7D" w:rsidRDefault="00BD7CD3">
      <w:pPr>
        <w:pStyle w:val="Textoindependiente"/>
        <w:tabs>
          <w:tab w:val="left" w:pos="4383"/>
        </w:tabs>
        <w:ind w:right="468"/>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F93E7D" w:rsidRDefault="00BD7CD3">
      <w:pPr>
        <w:pStyle w:val="Textoindependiente"/>
        <w:tabs>
          <w:tab w:val="left" w:pos="4382"/>
        </w:tabs>
        <w:spacing w:before="43"/>
        <w:ind w:right="458"/>
        <w:jc w:val="center"/>
      </w:pPr>
      <w:r>
        <w:t>SÉPTIMO</w:t>
      </w:r>
      <w:r>
        <w:rPr>
          <w:spacing w:val="-1"/>
        </w:rPr>
        <w:t xml:space="preserve"> </w:t>
      </w:r>
      <w:r>
        <w:t>REGIDOR</w:t>
      </w:r>
      <w:r>
        <w:rPr>
          <w:spacing w:val="-3"/>
        </w:rPr>
        <w:t xml:space="preserve"> </w:t>
      </w:r>
      <w:r>
        <w:t>PROPIETARIO.</w:t>
      </w:r>
      <w:r>
        <w:tab/>
        <w:t>OCTAVO REGIDOR</w:t>
      </w:r>
      <w:r>
        <w:rPr>
          <w:spacing w:val="-6"/>
        </w:rPr>
        <w:t xml:space="preserve"> </w:t>
      </w:r>
      <w:r>
        <w:t>PROPIETARIO.</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BD7CD3">
      <w:pPr>
        <w:pStyle w:val="Textoindependiente"/>
        <w:tabs>
          <w:tab w:val="left" w:pos="5468"/>
          <w:tab w:val="left" w:pos="6075"/>
        </w:tabs>
        <w:spacing w:before="151" w:line="278" w:lineRule="auto"/>
        <w:ind w:left="142" w:right="115"/>
      </w:pPr>
      <w:r>
        <w:t>Francisco Neftalí</w:t>
      </w:r>
      <w:r>
        <w:rPr>
          <w:spacing w:val="-3"/>
        </w:rPr>
        <w:t xml:space="preserve"> </w:t>
      </w:r>
      <w:r>
        <w:t>Reyes</w:t>
      </w:r>
      <w:r>
        <w:rPr>
          <w:spacing w:val="-1"/>
        </w:rPr>
        <w:t xml:space="preserve"> </w:t>
      </w:r>
      <w:r>
        <w:t>Minero.</w:t>
      </w:r>
      <w:r>
        <w:tab/>
      </w:r>
      <w:r>
        <w:tab/>
      </w:r>
      <w:proofErr w:type="spellStart"/>
      <w:r>
        <w:t>Orsy</w:t>
      </w:r>
      <w:proofErr w:type="spellEnd"/>
      <w:r>
        <w:t xml:space="preserve"> Minero Díaz. SEGUNDO</w:t>
      </w:r>
      <w:r>
        <w:rPr>
          <w:spacing w:val="-10"/>
        </w:rPr>
        <w:t xml:space="preserve"> </w:t>
      </w:r>
      <w:r>
        <w:t>REGIDOR</w:t>
      </w:r>
      <w:r>
        <w:rPr>
          <w:spacing w:val="-12"/>
        </w:rPr>
        <w:t xml:space="preserve"> </w:t>
      </w:r>
      <w:r>
        <w:t>SUPLENTE.</w:t>
      </w:r>
      <w:r>
        <w:tab/>
        <w:t>CUARTO REGIDOR</w:t>
      </w:r>
      <w:r>
        <w:rPr>
          <w:spacing w:val="-14"/>
        </w:rPr>
        <w:t xml:space="preserve"> </w:t>
      </w:r>
      <w:r>
        <w:rPr>
          <w:spacing w:val="-3"/>
        </w:rPr>
        <w:t>SUPLENTE</w:t>
      </w: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rPr>
          <w:sz w:val="26"/>
        </w:rPr>
      </w:pPr>
    </w:p>
    <w:p w:rsidR="00F93E7D" w:rsidRDefault="00F93E7D">
      <w:pPr>
        <w:pStyle w:val="Textoindependiente"/>
        <w:spacing w:before="1"/>
        <w:rPr>
          <w:sz w:val="35"/>
        </w:rPr>
      </w:pPr>
    </w:p>
    <w:p w:rsidR="00F93E7D" w:rsidRDefault="00BD7CD3" w:rsidP="001F79AA">
      <w:pPr>
        <w:pStyle w:val="Textoindependiente"/>
        <w:tabs>
          <w:tab w:val="left" w:pos="4993"/>
          <w:tab w:val="left" w:pos="5242"/>
        </w:tabs>
        <w:spacing w:line="276" w:lineRule="auto"/>
        <w:ind w:left="276" w:right="614" w:hanging="135"/>
        <w:sectPr w:rsidR="00F93E7D">
          <w:pgSz w:w="12240" w:h="15840"/>
          <w:pgMar w:top="1500" w:right="1580" w:bottom="1200" w:left="1560" w:header="0" w:footer="1000" w:gutter="0"/>
          <w:cols w:space="720"/>
        </w:sectPr>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t>SECRETARIO</w:t>
      </w:r>
      <w:r>
        <w:rPr>
          <w:spacing w:val="-1"/>
        </w:rPr>
        <w:t xml:space="preserve"> </w:t>
      </w:r>
      <w:r>
        <w:t>MUNICIPAL</w:t>
      </w:r>
    </w:p>
    <w:p w:rsidR="001F79AA" w:rsidRDefault="001F79AA" w:rsidP="001F79AA">
      <w:pPr>
        <w:spacing w:before="77" w:line="276" w:lineRule="auto"/>
        <w:ind w:right="114"/>
        <w:jc w:val="both"/>
      </w:pPr>
    </w:p>
    <w:sectPr w:rsidR="001F79AA" w:rsidSect="001F79AA">
      <w:pgSz w:w="12240" w:h="15840"/>
      <w:pgMar w:top="1340" w:right="1580" w:bottom="1200" w:left="1560" w:header="0" w:footer="10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E7D" w:rsidRDefault="00F93E7D" w:rsidP="00F93E7D">
      <w:r>
        <w:separator/>
      </w:r>
    </w:p>
  </w:endnote>
  <w:endnote w:type="continuationSeparator" w:id="1">
    <w:p w:rsidR="00F93E7D" w:rsidRDefault="00F93E7D" w:rsidP="00F93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gency FB">
    <w:panose1 w:val="020B0503020202020204"/>
    <w:charset w:val="00"/>
    <w:family w:val="swiss"/>
    <w:pitch w:val="variable"/>
    <w:sig w:usb0="00000003" w:usb1="00000000" w:usb2="00000000" w:usb3="00000000" w:csb0="00000001" w:csb1="00000000"/>
  </w:font>
  <w:font w:name="Carlito">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E7D" w:rsidRDefault="00702213">
    <w:pPr>
      <w:pStyle w:val="Textoindependiente"/>
      <w:spacing w:line="14" w:lineRule="auto"/>
      <w:rPr>
        <w:sz w:val="20"/>
      </w:rPr>
    </w:pPr>
    <w:r w:rsidRPr="00702213">
      <w:pict>
        <v:shapetype id="_x0000_t202" coordsize="21600,21600" o:spt="202" path="m,l,21600r21600,l21600,xe">
          <v:stroke joinstyle="miter"/>
          <v:path gradientshapeok="t" o:connecttype="rect"/>
        </v:shapetype>
        <v:shape id="_x0000_s2049" type="#_x0000_t202" style="position:absolute;margin-left:82.1pt;margin-top:731pt;width:17.3pt;height:13.05pt;z-index:-16156672;mso-position-horizontal-relative:page;mso-position-vertical-relative:page" filled="f" stroked="f">
          <v:textbox inset="0,0,0,0">
            <w:txbxContent>
              <w:p w:rsidR="00F93E7D" w:rsidRDefault="00702213">
                <w:pPr>
                  <w:spacing w:line="245" w:lineRule="exact"/>
                  <w:ind w:left="60"/>
                  <w:rPr>
                    <w:rFonts w:ascii="Carlito"/>
                  </w:rPr>
                </w:pPr>
                <w:r>
                  <w:fldChar w:fldCharType="begin"/>
                </w:r>
                <w:r w:rsidR="00BD7CD3">
                  <w:rPr>
                    <w:rFonts w:ascii="Carlito"/>
                  </w:rPr>
                  <w:instrText xml:space="preserve"> PAGE </w:instrText>
                </w:r>
                <w:r>
                  <w:fldChar w:fldCharType="separate"/>
                </w:r>
                <w:r w:rsidR="008634CA">
                  <w:rPr>
                    <w:rFonts w:ascii="Carlito"/>
                    <w:noProof/>
                  </w:rPr>
                  <w:t>4</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E7D" w:rsidRDefault="00702213">
    <w:pPr>
      <w:pStyle w:val="Textoindependiente"/>
      <w:spacing w:line="14" w:lineRule="auto"/>
      <w:rPr>
        <w:sz w:val="20"/>
      </w:rPr>
    </w:pPr>
    <w:r w:rsidRPr="00702213">
      <w:pict>
        <v:shapetype id="_x0000_t202" coordsize="21600,21600" o:spt="202" path="m,l,21600r21600,l21600,xe">
          <v:stroke joinstyle="miter"/>
          <v:path gradientshapeok="t" o:connecttype="rect"/>
        </v:shapetype>
        <v:shape id="_x0000_s2050" type="#_x0000_t202" style="position:absolute;margin-left:512.85pt;margin-top:731pt;width:17.3pt;height:13.05pt;z-index:-16157184;mso-position-horizontal-relative:page;mso-position-vertical-relative:page" filled="f" stroked="f">
          <v:textbox inset="0,0,0,0">
            <w:txbxContent>
              <w:p w:rsidR="00F93E7D" w:rsidRDefault="00702213">
                <w:pPr>
                  <w:spacing w:line="245" w:lineRule="exact"/>
                  <w:ind w:left="60"/>
                  <w:rPr>
                    <w:rFonts w:ascii="Carlito"/>
                  </w:rPr>
                </w:pPr>
                <w:r>
                  <w:fldChar w:fldCharType="begin"/>
                </w:r>
                <w:r w:rsidR="00BD7CD3">
                  <w:rPr>
                    <w:rFonts w:ascii="Carlito"/>
                  </w:rPr>
                  <w:instrText xml:space="preserve"> PAGE </w:instrText>
                </w:r>
                <w:r>
                  <w:fldChar w:fldCharType="separate"/>
                </w:r>
                <w:r w:rsidR="008634CA">
                  <w:rPr>
                    <w:rFonts w:ascii="Carlito"/>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E7D" w:rsidRDefault="00F93E7D" w:rsidP="00F93E7D">
      <w:r>
        <w:separator/>
      </w:r>
    </w:p>
  </w:footnote>
  <w:footnote w:type="continuationSeparator" w:id="1">
    <w:p w:rsidR="00F93E7D" w:rsidRDefault="00F93E7D" w:rsidP="00F93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19D"/>
    <w:multiLevelType w:val="hybridMultilevel"/>
    <w:tmpl w:val="5EEE2C86"/>
    <w:lvl w:ilvl="0" w:tplc="189451D2">
      <w:start w:val="1"/>
      <w:numFmt w:val="lowerLetter"/>
      <w:lvlText w:val="%1."/>
      <w:lvlJc w:val="left"/>
      <w:pPr>
        <w:ind w:left="735" w:hanging="360"/>
      </w:pPr>
      <w:rPr>
        <w:rFonts w:hint="default"/>
      </w:rPr>
    </w:lvl>
    <w:lvl w:ilvl="1" w:tplc="440A0019" w:tentative="1">
      <w:start w:val="1"/>
      <w:numFmt w:val="lowerLetter"/>
      <w:lvlText w:val="%2."/>
      <w:lvlJc w:val="left"/>
      <w:pPr>
        <w:ind w:left="1455" w:hanging="360"/>
      </w:pPr>
    </w:lvl>
    <w:lvl w:ilvl="2" w:tplc="440A001B" w:tentative="1">
      <w:start w:val="1"/>
      <w:numFmt w:val="lowerRoman"/>
      <w:lvlText w:val="%3."/>
      <w:lvlJc w:val="right"/>
      <w:pPr>
        <w:ind w:left="2175" w:hanging="180"/>
      </w:pPr>
    </w:lvl>
    <w:lvl w:ilvl="3" w:tplc="440A000F" w:tentative="1">
      <w:start w:val="1"/>
      <w:numFmt w:val="decimal"/>
      <w:lvlText w:val="%4."/>
      <w:lvlJc w:val="left"/>
      <w:pPr>
        <w:ind w:left="2895" w:hanging="360"/>
      </w:pPr>
    </w:lvl>
    <w:lvl w:ilvl="4" w:tplc="440A0019" w:tentative="1">
      <w:start w:val="1"/>
      <w:numFmt w:val="lowerLetter"/>
      <w:lvlText w:val="%5."/>
      <w:lvlJc w:val="left"/>
      <w:pPr>
        <w:ind w:left="3615" w:hanging="360"/>
      </w:pPr>
    </w:lvl>
    <w:lvl w:ilvl="5" w:tplc="440A001B" w:tentative="1">
      <w:start w:val="1"/>
      <w:numFmt w:val="lowerRoman"/>
      <w:lvlText w:val="%6."/>
      <w:lvlJc w:val="right"/>
      <w:pPr>
        <w:ind w:left="4335" w:hanging="180"/>
      </w:pPr>
    </w:lvl>
    <w:lvl w:ilvl="6" w:tplc="440A000F" w:tentative="1">
      <w:start w:val="1"/>
      <w:numFmt w:val="decimal"/>
      <w:lvlText w:val="%7."/>
      <w:lvlJc w:val="left"/>
      <w:pPr>
        <w:ind w:left="5055" w:hanging="360"/>
      </w:pPr>
    </w:lvl>
    <w:lvl w:ilvl="7" w:tplc="440A0019" w:tentative="1">
      <w:start w:val="1"/>
      <w:numFmt w:val="lowerLetter"/>
      <w:lvlText w:val="%8."/>
      <w:lvlJc w:val="left"/>
      <w:pPr>
        <w:ind w:left="5775" w:hanging="360"/>
      </w:pPr>
    </w:lvl>
    <w:lvl w:ilvl="8" w:tplc="440A001B" w:tentative="1">
      <w:start w:val="1"/>
      <w:numFmt w:val="lowerRoman"/>
      <w:lvlText w:val="%9."/>
      <w:lvlJc w:val="right"/>
      <w:pPr>
        <w:ind w:left="6495" w:hanging="180"/>
      </w:pPr>
    </w:lvl>
  </w:abstractNum>
  <w:abstractNum w:abstractNumId="1">
    <w:nsid w:val="05E67F94"/>
    <w:multiLevelType w:val="hybridMultilevel"/>
    <w:tmpl w:val="99F616D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BE57B38"/>
    <w:multiLevelType w:val="hybridMultilevel"/>
    <w:tmpl w:val="E702C88E"/>
    <w:lvl w:ilvl="0" w:tplc="69D69A9A">
      <w:start w:val="1"/>
      <w:numFmt w:val="upperLetter"/>
      <w:lvlText w:val="%1."/>
      <w:lvlJc w:val="left"/>
      <w:pPr>
        <w:ind w:left="1062" w:hanging="360"/>
        <w:jc w:val="left"/>
      </w:pPr>
      <w:rPr>
        <w:rFonts w:ascii="Arial" w:eastAsia="Arial" w:hAnsi="Arial" w:cs="Arial" w:hint="default"/>
        <w:b/>
        <w:bCs/>
        <w:i w:val="0"/>
        <w:iCs w:val="0"/>
        <w:spacing w:val="-1"/>
        <w:w w:val="100"/>
        <w:sz w:val="24"/>
        <w:szCs w:val="24"/>
        <w:lang w:val="es-ES" w:eastAsia="en-US" w:bidi="ar-SA"/>
      </w:rPr>
    </w:lvl>
    <w:lvl w:ilvl="1" w:tplc="73C49BF6">
      <w:numFmt w:val="bullet"/>
      <w:lvlText w:val="•"/>
      <w:lvlJc w:val="left"/>
      <w:pPr>
        <w:ind w:left="1884" w:hanging="360"/>
      </w:pPr>
      <w:rPr>
        <w:rFonts w:hint="default"/>
        <w:lang w:val="es-ES" w:eastAsia="en-US" w:bidi="ar-SA"/>
      </w:rPr>
    </w:lvl>
    <w:lvl w:ilvl="2" w:tplc="B952317E">
      <w:numFmt w:val="bullet"/>
      <w:lvlText w:val="•"/>
      <w:lvlJc w:val="left"/>
      <w:pPr>
        <w:ind w:left="2708" w:hanging="360"/>
      </w:pPr>
      <w:rPr>
        <w:rFonts w:hint="default"/>
        <w:lang w:val="es-ES" w:eastAsia="en-US" w:bidi="ar-SA"/>
      </w:rPr>
    </w:lvl>
    <w:lvl w:ilvl="3" w:tplc="0518A88C">
      <w:numFmt w:val="bullet"/>
      <w:lvlText w:val="•"/>
      <w:lvlJc w:val="left"/>
      <w:pPr>
        <w:ind w:left="3532" w:hanging="360"/>
      </w:pPr>
      <w:rPr>
        <w:rFonts w:hint="default"/>
        <w:lang w:val="es-ES" w:eastAsia="en-US" w:bidi="ar-SA"/>
      </w:rPr>
    </w:lvl>
    <w:lvl w:ilvl="4" w:tplc="6BBA60C4">
      <w:numFmt w:val="bullet"/>
      <w:lvlText w:val="•"/>
      <w:lvlJc w:val="left"/>
      <w:pPr>
        <w:ind w:left="4356" w:hanging="360"/>
      </w:pPr>
      <w:rPr>
        <w:rFonts w:hint="default"/>
        <w:lang w:val="es-ES" w:eastAsia="en-US" w:bidi="ar-SA"/>
      </w:rPr>
    </w:lvl>
    <w:lvl w:ilvl="5" w:tplc="AF1C304E">
      <w:numFmt w:val="bullet"/>
      <w:lvlText w:val="•"/>
      <w:lvlJc w:val="left"/>
      <w:pPr>
        <w:ind w:left="5180" w:hanging="360"/>
      </w:pPr>
      <w:rPr>
        <w:rFonts w:hint="default"/>
        <w:lang w:val="es-ES" w:eastAsia="en-US" w:bidi="ar-SA"/>
      </w:rPr>
    </w:lvl>
    <w:lvl w:ilvl="6" w:tplc="88B89E4C">
      <w:numFmt w:val="bullet"/>
      <w:lvlText w:val="•"/>
      <w:lvlJc w:val="left"/>
      <w:pPr>
        <w:ind w:left="6004" w:hanging="360"/>
      </w:pPr>
      <w:rPr>
        <w:rFonts w:hint="default"/>
        <w:lang w:val="es-ES" w:eastAsia="en-US" w:bidi="ar-SA"/>
      </w:rPr>
    </w:lvl>
    <w:lvl w:ilvl="7" w:tplc="614CF63E">
      <w:numFmt w:val="bullet"/>
      <w:lvlText w:val="•"/>
      <w:lvlJc w:val="left"/>
      <w:pPr>
        <w:ind w:left="6828" w:hanging="360"/>
      </w:pPr>
      <w:rPr>
        <w:rFonts w:hint="default"/>
        <w:lang w:val="es-ES" w:eastAsia="en-US" w:bidi="ar-SA"/>
      </w:rPr>
    </w:lvl>
    <w:lvl w:ilvl="8" w:tplc="6E286578">
      <w:numFmt w:val="bullet"/>
      <w:lvlText w:val="•"/>
      <w:lvlJc w:val="left"/>
      <w:pPr>
        <w:ind w:left="7652" w:hanging="360"/>
      </w:pPr>
      <w:rPr>
        <w:rFonts w:hint="default"/>
        <w:lang w:val="es-ES" w:eastAsia="en-US" w:bidi="ar-SA"/>
      </w:rPr>
    </w:lvl>
  </w:abstractNum>
  <w:abstractNum w:abstractNumId="3">
    <w:nsid w:val="0CDE6144"/>
    <w:multiLevelType w:val="hybridMultilevel"/>
    <w:tmpl w:val="D6BA53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C9E15DE"/>
    <w:multiLevelType w:val="hybridMultilevel"/>
    <w:tmpl w:val="EF88D52C"/>
    <w:lvl w:ilvl="0" w:tplc="0C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9B6928"/>
    <w:multiLevelType w:val="hybridMultilevel"/>
    <w:tmpl w:val="D84468E2"/>
    <w:lvl w:ilvl="0" w:tplc="3FF4ED16">
      <w:start w:val="2"/>
      <w:numFmt w:val="lowerLetter"/>
      <w:lvlText w:val="%1)"/>
      <w:lvlJc w:val="left"/>
      <w:pPr>
        <w:ind w:left="142" w:hanging="308"/>
        <w:jc w:val="left"/>
      </w:pPr>
      <w:rPr>
        <w:rFonts w:ascii="Arial" w:eastAsia="Arial" w:hAnsi="Arial" w:cs="Arial" w:hint="default"/>
        <w:b/>
        <w:bCs/>
        <w:spacing w:val="-1"/>
        <w:w w:val="100"/>
        <w:sz w:val="24"/>
        <w:szCs w:val="24"/>
        <w:lang w:val="es-ES" w:eastAsia="en-US" w:bidi="ar-SA"/>
      </w:rPr>
    </w:lvl>
    <w:lvl w:ilvl="1" w:tplc="283A8112">
      <w:numFmt w:val="bullet"/>
      <w:lvlText w:val="•"/>
      <w:lvlJc w:val="left"/>
      <w:pPr>
        <w:ind w:left="1036" w:hanging="308"/>
      </w:pPr>
      <w:rPr>
        <w:rFonts w:hint="default"/>
        <w:lang w:val="es-ES" w:eastAsia="en-US" w:bidi="ar-SA"/>
      </w:rPr>
    </w:lvl>
    <w:lvl w:ilvl="2" w:tplc="1A6AD386">
      <w:numFmt w:val="bullet"/>
      <w:lvlText w:val="•"/>
      <w:lvlJc w:val="left"/>
      <w:pPr>
        <w:ind w:left="1932" w:hanging="308"/>
      </w:pPr>
      <w:rPr>
        <w:rFonts w:hint="default"/>
        <w:lang w:val="es-ES" w:eastAsia="en-US" w:bidi="ar-SA"/>
      </w:rPr>
    </w:lvl>
    <w:lvl w:ilvl="3" w:tplc="573AC4A4">
      <w:numFmt w:val="bullet"/>
      <w:lvlText w:val="•"/>
      <w:lvlJc w:val="left"/>
      <w:pPr>
        <w:ind w:left="2828" w:hanging="308"/>
      </w:pPr>
      <w:rPr>
        <w:rFonts w:hint="default"/>
        <w:lang w:val="es-ES" w:eastAsia="en-US" w:bidi="ar-SA"/>
      </w:rPr>
    </w:lvl>
    <w:lvl w:ilvl="4" w:tplc="460CCDCC">
      <w:numFmt w:val="bullet"/>
      <w:lvlText w:val="•"/>
      <w:lvlJc w:val="left"/>
      <w:pPr>
        <w:ind w:left="3724" w:hanging="308"/>
      </w:pPr>
      <w:rPr>
        <w:rFonts w:hint="default"/>
        <w:lang w:val="es-ES" w:eastAsia="en-US" w:bidi="ar-SA"/>
      </w:rPr>
    </w:lvl>
    <w:lvl w:ilvl="5" w:tplc="A09CF05C">
      <w:numFmt w:val="bullet"/>
      <w:lvlText w:val="•"/>
      <w:lvlJc w:val="left"/>
      <w:pPr>
        <w:ind w:left="4620" w:hanging="308"/>
      </w:pPr>
      <w:rPr>
        <w:rFonts w:hint="default"/>
        <w:lang w:val="es-ES" w:eastAsia="en-US" w:bidi="ar-SA"/>
      </w:rPr>
    </w:lvl>
    <w:lvl w:ilvl="6" w:tplc="A7783152">
      <w:numFmt w:val="bullet"/>
      <w:lvlText w:val="•"/>
      <w:lvlJc w:val="left"/>
      <w:pPr>
        <w:ind w:left="5516" w:hanging="308"/>
      </w:pPr>
      <w:rPr>
        <w:rFonts w:hint="default"/>
        <w:lang w:val="es-ES" w:eastAsia="en-US" w:bidi="ar-SA"/>
      </w:rPr>
    </w:lvl>
    <w:lvl w:ilvl="7" w:tplc="7D1E47F0">
      <w:numFmt w:val="bullet"/>
      <w:lvlText w:val="•"/>
      <w:lvlJc w:val="left"/>
      <w:pPr>
        <w:ind w:left="6412" w:hanging="308"/>
      </w:pPr>
      <w:rPr>
        <w:rFonts w:hint="default"/>
        <w:lang w:val="es-ES" w:eastAsia="en-US" w:bidi="ar-SA"/>
      </w:rPr>
    </w:lvl>
    <w:lvl w:ilvl="8" w:tplc="2FEE3DD8">
      <w:numFmt w:val="bullet"/>
      <w:lvlText w:val="•"/>
      <w:lvlJc w:val="left"/>
      <w:pPr>
        <w:ind w:left="7308" w:hanging="308"/>
      </w:pPr>
      <w:rPr>
        <w:rFonts w:hint="default"/>
        <w:lang w:val="es-ES" w:eastAsia="en-US" w:bidi="ar-SA"/>
      </w:rPr>
    </w:lvl>
  </w:abstractNum>
  <w:abstractNum w:abstractNumId="6">
    <w:nsid w:val="33B14BD4"/>
    <w:multiLevelType w:val="hybridMultilevel"/>
    <w:tmpl w:val="15363EB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382068FE"/>
    <w:multiLevelType w:val="hybridMultilevel"/>
    <w:tmpl w:val="6A606CD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8682785"/>
    <w:multiLevelType w:val="hybridMultilevel"/>
    <w:tmpl w:val="B442C0C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DF65572"/>
    <w:multiLevelType w:val="hybridMultilevel"/>
    <w:tmpl w:val="DA28B87C"/>
    <w:lvl w:ilvl="0" w:tplc="1DFCACF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97C6D75"/>
    <w:multiLevelType w:val="hybridMultilevel"/>
    <w:tmpl w:val="99F616D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4B000C87"/>
    <w:multiLevelType w:val="hybridMultilevel"/>
    <w:tmpl w:val="8D1262AA"/>
    <w:lvl w:ilvl="0" w:tplc="4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05D3340"/>
    <w:multiLevelType w:val="hybridMultilevel"/>
    <w:tmpl w:val="8668D1A8"/>
    <w:lvl w:ilvl="0" w:tplc="E0C21A5C">
      <w:start w:val="1"/>
      <w:numFmt w:val="decimal"/>
      <w:lvlText w:val="%1-"/>
      <w:lvlJc w:val="left"/>
      <w:pPr>
        <w:tabs>
          <w:tab w:val="num" w:pos="360"/>
        </w:tabs>
        <w:ind w:left="360" w:hanging="360"/>
      </w:pPr>
      <w:rPr>
        <w:rFonts w:hint="default"/>
        <w:b w:val="0"/>
        <w:i w:val="0"/>
      </w:rPr>
    </w:lvl>
    <w:lvl w:ilvl="1" w:tplc="F75416FE">
      <w:start w:val="1"/>
      <w:numFmt w:val="lowerLetter"/>
      <w:lvlText w:val="%2)"/>
      <w:lvlJc w:val="left"/>
      <w:pPr>
        <w:tabs>
          <w:tab w:val="num" w:pos="1080"/>
        </w:tabs>
        <w:ind w:left="1080" w:hanging="360"/>
      </w:pPr>
      <w:rPr>
        <w:rFonts w:hint="default"/>
      </w:rPr>
    </w:lvl>
    <w:lvl w:ilvl="2" w:tplc="463CE656">
      <w:start w:val="1"/>
      <w:numFmt w:val="upperLetter"/>
      <w:lvlText w:val="%3)"/>
      <w:lvlJc w:val="left"/>
      <w:pPr>
        <w:tabs>
          <w:tab w:val="num" w:pos="1980"/>
        </w:tabs>
        <w:ind w:left="1980" w:hanging="360"/>
      </w:pPr>
      <w:rPr>
        <w:rFonts w:hint="default"/>
        <w:u w:val="single"/>
      </w:rPr>
    </w:lvl>
    <w:lvl w:ilvl="3" w:tplc="440A000F" w:tentative="1">
      <w:start w:val="1"/>
      <w:numFmt w:val="decimal"/>
      <w:lvlText w:val="%4."/>
      <w:lvlJc w:val="left"/>
      <w:pPr>
        <w:tabs>
          <w:tab w:val="num" w:pos="2520"/>
        </w:tabs>
        <w:ind w:left="2520" w:hanging="360"/>
      </w:pPr>
    </w:lvl>
    <w:lvl w:ilvl="4" w:tplc="440A0019" w:tentative="1">
      <w:start w:val="1"/>
      <w:numFmt w:val="lowerLetter"/>
      <w:lvlText w:val="%5."/>
      <w:lvlJc w:val="left"/>
      <w:pPr>
        <w:tabs>
          <w:tab w:val="num" w:pos="3240"/>
        </w:tabs>
        <w:ind w:left="3240" w:hanging="360"/>
      </w:pPr>
    </w:lvl>
    <w:lvl w:ilvl="5" w:tplc="440A001B" w:tentative="1">
      <w:start w:val="1"/>
      <w:numFmt w:val="lowerRoman"/>
      <w:lvlText w:val="%6."/>
      <w:lvlJc w:val="right"/>
      <w:pPr>
        <w:tabs>
          <w:tab w:val="num" w:pos="3960"/>
        </w:tabs>
        <w:ind w:left="3960" w:hanging="180"/>
      </w:pPr>
    </w:lvl>
    <w:lvl w:ilvl="6" w:tplc="440A000F" w:tentative="1">
      <w:start w:val="1"/>
      <w:numFmt w:val="decimal"/>
      <w:lvlText w:val="%7."/>
      <w:lvlJc w:val="left"/>
      <w:pPr>
        <w:tabs>
          <w:tab w:val="num" w:pos="4680"/>
        </w:tabs>
        <w:ind w:left="4680" w:hanging="360"/>
      </w:pPr>
    </w:lvl>
    <w:lvl w:ilvl="7" w:tplc="440A0019" w:tentative="1">
      <w:start w:val="1"/>
      <w:numFmt w:val="lowerLetter"/>
      <w:lvlText w:val="%8."/>
      <w:lvlJc w:val="left"/>
      <w:pPr>
        <w:tabs>
          <w:tab w:val="num" w:pos="5400"/>
        </w:tabs>
        <w:ind w:left="5400" w:hanging="360"/>
      </w:pPr>
    </w:lvl>
    <w:lvl w:ilvl="8" w:tplc="440A001B" w:tentative="1">
      <w:start w:val="1"/>
      <w:numFmt w:val="lowerRoman"/>
      <w:lvlText w:val="%9."/>
      <w:lvlJc w:val="right"/>
      <w:pPr>
        <w:tabs>
          <w:tab w:val="num" w:pos="6120"/>
        </w:tabs>
        <w:ind w:left="6120" w:hanging="180"/>
      </w:pPr>
    </w:lvl>
  </w:abstractNum>
  <w:abstractNum w:abstractNumId="13">
    <w:nsid w:val="515034E1"/>
    <w:multiLevelType w:val="hybridMultilevel"/>
    <w:tmpl w:val="2FD0BF6C"/>
    <w:lvl w:ilvl="0" w:tplc="2C7C009E">
      <w:start w:val="1"/>
      <w:numFmt w:val="lowerLetter"/>
      <w:lvlText w:val="%1."/>
      <w:lvlJc w:val="left"/>
      <w:pPr>
        <w:ind w:left="735" w:hanging="360"/>
      </w:pPr>
      <w:rPr>
        <w:rFonts w:hint="default"/>
      </w:rPr>
    </w:lvl>
    <w:lvl w:ilvl="1" w:tplc="440A0019" w:tentative="1">
      <w:start w:val="1"/>
      <w:numFmt w:val="lowerLetter"/>
      <w:lvlText w:val="%2."/>
      <w:lvlJc w:val="left"/>
      <w:pPr>
        <w:ind w:left="1455" w:hanging="360"/>
      </w:pPr>
    </w:lvl>
    <w:lvl w:ilvl="2" w:tplc="440A001B" w:tentative="1">
      <w:start w:val="1"/>
      <w:numFmt w:val="lowerRoman"/>
      <w:lvlText w:val="%3."/>
      <w:lvlJc w:val="right"/>
      <w:pPr>
        <w:ind w:left="2175" w:hanging="180"/>
      </w:pPr>
    </w:lvl>
    <w:lvl w:ilvl="3" w:tplc="440A000F" w:tentative="1">
      <w:start w:val="1"/>
      <w:numFmt w:val="decimal"/>
      <w:lvlText w:val="%4."/>
      <w:lvlJc w:val="left"/>
      <w:pPr>
        <w:ind w:left="2895" w:hanging="360"/>
      </w:pPr>
    </w:lvl>
    <w:lvl w:ilvl="4" w:tplc="440A0019" w:tentative="1">
      <w:start w:val="1"/>
      <w:numFmt w:val="lowerLetter"/>
      <w:lvlText w:val="%5."/>
      <w:lvlJc w:val="left"/>
      <w:pPr>
        <w:ind w:left="3615" w:hanging="360"/>
      </w:pPr>
    </w:lvl>
    <w:lvl w:ilvl="5" w:tplc="440A001B" w:tentative="1">
      <w:start w:val="1"/>
      <w:numFmt w:val="lowerRoman"/>
      <w:lvlText w:val="%6."/>
      <w:lvlJc w:val="right"/>
      <w:pPr>
        <w:ind w:left="4335" w:hanging="180"/>
      </w:pPr>
    </w:lvl>
    <w:lvl w:ilvl="6" w:tplc="440A000F" w:tentative="1">
      <w:start w:val="1"/>
      <w:numFmt w:val="decimal"/>
      <w:lvlText w:val="%7."/>
      <w:lvlJc w:val="left"/>
      <w:pPr>
        <w:ind w:left="5055" w:hanging="360"/>
      </w:pPr>
    </w:lvl>
    <w:lvl w:ilvl="7" w:tplc="440A0019" w:tentative="1">
      <w:start w:val="1"/>
      <w:numFmt w:val="lowerLetter"/>
      <w:lvlText w:val="%8."/>
      <w:lvlJc w:val="left"/>
      <w:pPr>
        <w:ind w:left="5775" w:hanging="360"/>
      </w:pPr>
    </w:lvl>
    <w:lvl w:ilvl="8" w:tplc="440A001B" w:tentative="1">
      <w:start w:val="1"/>
      <w:numFmt w:val="lowerRoman"/>
      <w:lvlText w:val="%9."/>
      <w:lvlJc w:val="right"/>
      <w:pPr>
        <w:ind w:left="6495" w:hanging="180"/>
      </w:pPr>
    </w:lvl>
  </w:abstractNum>
  <w:abstractNum w:abstractNumId="14">
    <w:nsid w:val="55B37977"/>
    <w:multiLevelType w:val="hybridMultilevel"/>
    <w:tmpl w:val="4690934C"/>
    <w:lvl w:ilvl="0" w:tplc="0C0A000F">
      <w:start w:val="1"/>
      <w:numFmt w:val="decimal"/>
      <w:lvlText w:val="%1."/>
      <w:lvlJc w:val="left"/>
      <w:pPr>
        <w:ind w:left="3552" w:hanging="360"/>
      </w:p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15">
    <w:nsid w:val="5F5E74BD"/>
    <w:multiLevelType w:val="hybridMultilevel"/>
    <w:tmpl w:val="F836C970"/>
    <w:lvl w:ilvl="0" w:tplc="02C0CD2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647F32BE"/>
    <w:multiLevelType w:val="hybridMultilevel"/>
    <w:tmpl w:val="BB66AAC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5070581"/>
    <w:multiLevelType w:val="hybridMultilevel"/>
    <w:tmpl w:val="A3E0513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C402BB4"/>
    <w:multiLevelType w:val="hybridMultilevel"/>
    <w:tmpl w:val="C6F66D56"/>
    <w:lvl w:ilvl="0" w:tplc="F710E6B8">
      <w:start w:val="3"/>
      <w:numFmt w:val="lowerLetter"/>
      <w:lvlText w:val="%1)"/>
      <w:lvlJc w:val="left"/>
      <w:pPr>
        <w:ind w:left="142" w:hanging="296"/>
        <w:jc w:val="left"/>
      </w:pPr>
      <w:rPr>
        <w:rFonts w:ascii="Arial" w:eastAsia="Arial" w:hAnsi="Arial" w:cs="Arial" w:hint="default"/>
        <w:b/>
        <w:bCs/>
        <w:w w:val="99"/>
        <w:sz w:val="24"/>
        <w:szCs w:val="24"/>
        <w:lang w:val="es-ES" w:eastAsia="en-US" w:bidi="ar-SA"/>
      </w:rPr>
    </w:lvl>
    <w:lvl w:ilvl="1" w:tplc="B89A8D14">
      <w:numFmt w:val="bullet"/>
      <w:lvlText w:val="•"/>
      <w:lvlJc w:val="left"/>
      <w:pPr>
        <w:ind w:left="1036" w:hanging="296"/>
      </w:pPr>
      <w:rPr>
        <w:rFonts w:hint="default"/>
        <w:lang w:val="es-ES" w:eastAsia="en-US" w:bidi="ar-SA"/>
      </w:rPr>
    </w:lvl>
    <w:lvl w:ilvl="2" w:tplc="A8F8C114">
      <w:numFmt w:val="bullet"/>
      <w:lvlText w:val="•"/>
      <w:lvlJc w:val="left"/>
      <w:pPr>
        <w:ind w:left="1932" w:hanging="296"/>
      </w:pPr>
      <w:rPr>
        <w:rFonts w:hint="default"/>
        <w:lang w:val="es-ES" w:eastAsia="en-US" w:bidi="ar-SA"/>
      </w:rPr>
    </w:lvl>
    <w:lvl w:ilvl="3" w:tplc="C9148A6E">
      <w:numFmt w:val="bullet"/>
      <w:lvlText w:val="•"/>
      <w:lvlJc w:val="left"/>
      <w:pPr>
        <w:ind w:left="2828" w:hanging="296"/>
      </w:pPr>
      <w:rPr>
        <w:rFonts w:hint="default"/>
        <w:lang w:val="es-ES" w:eastAsia="en-US" w:bidi="ar-SA"/>
      </w:rPr>
    </w:lvl>
    <w:lvl w:ilvl="4" w:tplc="08D676DA">
      <w:numFmt w:val="bullet"/>
      <w:lvlText w:val="•"/>
      <w:lvlJc w:val="left"/>
      <w:pPr>
        <w:ind w:left="3724" w:hanging="296"/>
      </w:pPr>
      <w:rPr>
        <w:rFonts w:hint="default"/>
        <w:lang w:val="es-ES" w:eastAsia="en-US" w:bidi="ar-SA"/>
      </w:rPr>
    </w:lvl>
    <w:lvl w:ilvl="5" w:tplc="0F3E1972">
      <w:numFmt w:val="bullet"/>
      <w:lvlText w:val="•"/>
      <w:lvlJc w:val="left"/>
      <w:pPr>
        <w:ind w:left="4620" w:hanging="296"/>
      </w:pPr>
      <w:rPr>
        <w:rFonts w:hint="default"/>
        <w:lang w:val="es-ES" w:eastAsia="en-US" w:bidi="ar-SA"/>
      </w:rPr>
    </w:lvl>
    <w:lvl w:ilvl="6" w:tplc="88F0EE4A">
      <w:numFmt w:val="bullet"/>
      <w:lvlText w:val="•"/>
      <w:lvlJc w:val="left"/>
      <w:pPr>
        <w:ind w:left="5516" w:hanging="296"/>
      </w:pPr>
      <w:rPr>
        <w:rFonts w:hint="default"/>
        <w:lang w:val="es-ES" w:eastAsia="en-US" w:bidi="ar-SA"/>
      </w:rPr>
    </w:lvl>
    <w:lvl w:ilvl="7" w:tplc="0ACA2D82">
      <w:numFmt w:val="bullet"/>
      <w:lvlText w:val="•"/>
      <w:lvlJc w:val="left"/>
      <w:pPr>
        <w:ind w:left="6412" w:hanging="296"/>
      </w:pPr>
      <w:rPr>
        <w:rFonts w:hint="default"/>
        <w:lang w:val="es-ES" w:eastAsia="en-US" w:bidi="ar-SA"/>
      </w:rPr>
    </w:lvl>
    <w:lvl w:ilvl="8" w:tplc="57629C8E">
      <w:numFmt w:val="bullet"/>
      <w:lvlText w:val="•"/>
      <w:lvlJc w:val="left"/>
      <w:pPr>
        <w:ind w:left="7308" w:hanging="296"/>
      </w:pPr>
      <w:rPr>
        <w:rFonts w:hint="default"/>
        <w:lang w:val="es-ES" w:eastAsia="en-US" w:bidi="ar-SA"/>
      </w:rPr>
    </w:lvl>
  </w:abstractNum>
  <w:abstractNum w:abstractNumId="19">
    <w:nsid w:val="6E6D1FB5"/>
    <w:multiLevelType w:val="hybridMultilevel"/>
    <w:tmpl w:val="D3C47F88"/>
    <w:lvl w:ilvl="0" w:tplc="9A7892A2">
      <w:start w:val="1"/>
      <w:numFmt w:val="decimal"/>
      <w:lvlText w:val="%1."/>
      <w:lvlJc w:val="left"/>
      <w:pPr>
        <w:ind w:left="3458" w:hanging="360"/>
      </w:pPr>
      <w:rPr>
        <w:rFonts w:hint="default"/>
      </w:rPr>
    </w:lvl>
    <w:lvl w:ilvl="1" w:tplc="440A0019" w:tentative="1">
      <w:start w:val="1"/>
      <w:numFmt w:val="lowerLetter"/>
      <w:lvlText w:val="%2."/>
      <w:lvlJc w:val="left"/>
      <w:pPr>
        <w:ind w:left="4178" w:hanging="360"/>
      </w:pPr>
    </w:lvl>
    <w:lvl w:ilvl="2" w:tplc="440A001B" w:tentative="1">
      <w:start w:val="1"/>
      <w:numFmt w:val="lowerRoman"/>
      <w:lvlText w:val="%3."/>
      <w:lvlJc w:val="right"/>
      <w:pPr>
        <w:ind w:left="4898" w:hanging="180"/>
      </w:pPr>
    </w:lvl>
    <w:lvl w:ilvl="3" w:tplc="440A000F" w:tentative="1">
      <w:start w:val="1"/>
      <w:numFmt w:val="decimal"/>
      <w:lvlText w:val="%4."/>
      <w:lvlJc w:val="left"/>
      <w:pPr>
        <w:ind w:left="5618" w:hanging="360"/>
      </w:pPr>
    </w:lvl>
    <w:lvl w:ilvl="4" w:tplc="440A0019" w:tentative="1">
      <w:start w:val="1"/>
      <w:numFmt w:val="lowerLetter"/>
      <w:lvlText w:val="%5."/>
      <w:lvlJc w:val="left"/>
      <w:pPr>
        <w:ind w:left="6338" w:hanging="360"/>
      </w:pPr>
    </w:lvl>
    <w:lvl w:ilvl="5" w:tplc="440A001B" w:tentative="1">
      <w:start w:val="1"/>
      <w:numFmt w:val="lowerRoman"/>
      <w:lvlText w:val="%6."/>
      <w:lvlJc w:val="right"/>
      <w:pPr>
        <w:ind w:left="7058" w:hanging="180"/>
      </w:pPr>
    </w:lvl>
    <w:lvl w:ilvl="6" w:tplc="440A000F" w:tentative="1">
      <w:start w:val="1"/>
      <w:numFmt w:val="decimal"/>
      <w:lvlText w:val="%7."/>
      <w:lvlJc w:val="left"/>
      <w:pPr>
        <w:ind w:left="7778" w:hanging="360"/>
      </w:pPr>
    </w:lvl>
    <w:lvl w:ilvl="7" w:tplc="440A0019" w:tentative="1">
      <w:start w:val="1"/>
      <w:numFmt w:val="lowerLetter"/>
      <w:lvlText w:val="%8."/>
      <w:lvlJc w:val="left"/>
      <w:pPr>
        <w:ind w:left="8498" w:hanging="360"/>
      </w:pPr>
    </w:lvl>
    <w:lvl w:ilvl="8" w:tplc="440A001B" w:tentative="1">
      <w:start w:val="1"/>
      <w:numFmt w:val="lowerRoman"/>
      <w:lvlText w:val="%9."/>
      <w:lvlJc w:val="right"/>
      <w:pPr>
        <w:ind w:left="9218" w:hanging="180"/>
      </w:pPr>
    </w:lvl>
  </w:abstractNum>
  <w:abstractNum w:abstractNumId="20">
    <w:nsid w:val="769F05A7"/>
    <w:multiLevelType w:val="hybridMultilevel"/>
    <w:tmpl w:val="4690934C"/>
    <w:lvl w:ilvl="0" w:tplc="0C0A000F">
      <w:start w:val="1"/>
      <w:numFmt w:val="decimal"/>
      <w:lvlText w:val="%1."/>
      <w:lvlJc w:val="left"/>
      <w:pPr>
        <w:ind w:left="3552" w:hanging="360"/>
      </w:p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21">
    <w:nsid w:val="76E02EAB"/>
    <w:multiLevelType w:val="hybridMultilevel"/>
    <w:tmpl w:val="8D1262AA"/>
    <w:lvl w:ilvl="0" w:tplc="4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79F6707"/>
    <w:multiLevelType w:val="hybridMultilevel"/>
    <w:tmpl w:val="FFB0A3AE"/>
    <w:lvl w:ilvl="0" w:tplc="DA50CBFA">
      <w:start w:val="1"/>
      <w:numFmt w:val="decimal"/>
      <w:lvlText w:val="%1."/>
      <w:lvlJc w:val="left"/>
      <w:pPr>
        <w:tabs>
          <w:tab w:val="num" w:pos="1440"/>
        </w:tabs>
        <w:ind w:left="1440" w:hanging="360"/>
      </w:pPr>
      <w:rPr>
        <w:rFonts w:hint="default"/>
        <w:b w:val="0"/>
        <w:i w:val="0"/>
        <w:sz w:val="16"/>
        <w:u w:val="none"/>
      </w:rPr>
    </w:lvl>
    <w:lvl w:ilvl="1" w:tplc="0C0A0019" w:tentative="1">
      <w:start w:val="1"/>
      <w:numFmt w:val="lowerLetter"/>
      <w:lvlText w:val="%2."/>
      <w:lvlJc w:val="left"/>
      <w:pPr>
        <w:tabs>
          <w:tab w:val="num" w:pos="2520"/>
        </w:tabs>
        <w:ind w:left="2520" w:hanging="360"/>
      </w:pPr>
    </w:lvl>
    <w:lvl w:ilvl="2" w:tplc="0C0A001B" w:tentative="1">
      <w:start w:val="1"/>
      <w:numFmt w:val="lowerRoman"/>
      <w:lvlText w:val="%3."/>
      <w:lvlJc w:val="right"/>
      <w:pPr>
        <w:tabs>
          <w:tab w:val="num" w:pos="3240"/>
        </w:tabs>
        <w:ind w:left="3240" w:hanging="180"/>
      </w:pPr>
    </w:lvl>
    <w:lvl w:ilvl="3" w:tplc="0C0A000F" w:tentative="1">
      <w:start w:val="1"/>
      <w:numFmt w:val="decimal"/>
      <w:lvlText w:val="%4."/>
      <w:lvlJc w:val="left"/>
      <w:pPr>
        <w:tabs>
          <w:tab w:val="num" w:pos="3960"/>
        </w:tabs>
        <w:ind w:left="3960" w:hanging="360"/>
      </w:pPr>
    </w:lvl>
    <w:lvl w:ilvl="4" w:tplc="0C0A0019" w:tentative="1">
      <w:start w:val="1"/>
      <w:numFmt w:val="lowerLetter"/>
      <w:lvlText w:val="%5."/>
      <w:lvlJc w:val="left"/>
      <w:pPr>
        <w:tabs>
          <w:tab w:val="num" w:pos="4680"/>
        </w:tabs>
        <w:ind w:left="4680" w:hanging="360"/>
      </w:pPr>
    </w:lvl>
    <w:lvl w:ilvl="5" w:tplc="0C0A001B" w:tentative="1">
      <w:start w:val="1"/>
      <w:numFmt w:val="lowerRoman"/>
      <w:lvlText w:val="%6."/>
      <w:lvlJc w:val="right"/>
      <w:pPr>
        <w:tabs>
          <w:tab w:val="num" w:pos="5400"/>
        </w:tabs>
        <w:ind w:left="5400" w:hanging="180"/>
      </w:pPr>
    </w:lvl>
    <w:lvl w:ilvl="6" w:tplc="0C0A000F" w:tentative="1">
      <w:start w:val="1"/>
      <w:numFmt w:val="decimal"/>
      <w:lvlText w:val="%7."/>
      <w:lvlJc w:val="left"/>
      <w:pPr>
        <w:tabs>
          <w:tab w:val="num" w:pos="6120"/>
        </w:tabs>
        <w:ind w:left="6120" w:hanging="360"/>
      </w:pPr>
    </w:lvl>
    <w:lvl w:ilvl="7" w:tplc="0C0A0019" w:tentative="1">
      <w:start w:val="1"/>
      <w:numFmt w:val="lowerLetter"/>
      <w:lvlText w:val="%8."/>
      <w:lvlJc w:val="left"/>
      <w:pPr>
        <w:tabs>
          <w:tab w:val="num" w:pos="6840"/>
        </w:tabs>
        <w:ind w:left="6840" w:hanging="360"/>
      </w:pPr>
    </w:lvl>
    <w:lvl w:ilvl="8" w:tplc="0C0A001B" w:tentative="1">
      <w:start w:val="1"/>
      <w:numFmt w:val="lowerRoman"/>
      <w:lvlText w:val="%9."/>
      <w:lvlJc w:val="right"/>
      <w:pPr>
        <w:tabs>
          <w:tab w:val="num" w:pos="7560"/>
        </w:tabs>
        <w:ind w:left="7560" w:hanging="180"/>
      </w:pPr>
    </w:lvl>
  </w:abstractNum>
  <w:abstractNum w:abstractNumId="23">
    <w:nsid w:val="7CA21482"/>
    <w:multiLevelType w:val="hybridMultilevel"/>
    <w:tmpl w:val="E8000010"/>
    <w:lvl w:ilvl="0" w:tplc="D638DE3E">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735613C4">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88742D60">
      <w:numFmt w:val="bullet"/>
      <w:lvlText w:val="•"/>
      <w:lvlJc w:val="left"/>
      <w:pPr>
        <w:ind w:left="1775" w:hanging="360"/>
      </w:pPr>
      <w:rPr>
        <w:rFonts w:hint="default"/>
        <w:lang w:val="es-ES" w:eastAsia="en-US" w:bidi="ar-SA"/>
      </w:rPr>
    </w:lvl>
    <w:lvl w:ilvl="3" w:tplc="42820968">
      <w:numFmt w:val="bullet"/>
      <w:lvlText w:val="•"/>
      <w:lvlJc w:val="left"/>
      <w:pPr>
        <w:ind w:left="2691" w:hanging="360"/>
      </w:pPr>
      <w:rPr>
        <w:rFonts w:hint="default"/>
        <w:lang w:val="es-ES" w:eastAsia="en-US" w:bidi="ar-SA"/>
      </w:rPr>
    </w:lvl>
    <w:lvl w:ilvl="4" w:tplc="15A0E9D0">
      <w:numFmt w:val="bullet"/>
      <w:lvlText w:val="•"/>
      <w:lvlJc w:val="left"/>
      <w:pPr>
        <w:ind w:left="3606" w:hanging="360"/>
      </w:pPr>
      <w:rPr>
        <w:rFonts w:hint="default"/>
        <w:lang w:val="es-ES" w:eastAsia="en-US" w:bidi="ar-SA"/>
      </w:rPr>
    </w:lvl>
    <w:lvl w:ilvl="5" w:tplc="66FC4052">
      <w:numFmt w:val="bullet"/>
      <w:lvlText w:val="•"/>
      <w:lvlJc w:val="left"/>
      <w:pPr>
        <w:ind w:left="4522" w:hanging="360"/>
      </w:pPr>
      <w:rPr>
        <w:rFonts w:hint="default"/>
        <w:lang w:val="es-ES" w:eastAsia="en-US" w:bidi="ar-SA"/>
      </w:rPr>
    </w:lvl>
    <w:lvl w:ilvl="6" w:tplc="19704BAA">
      <w:numFmt w:val="bullet"/>
      <w:lvlText w:val="•"/>
      <w:lvlJc w:val="left"/>
      <w:pPr>
        <w:ind w:left="5437" w:hanging="360"/>
      </w:pPr>
      <w:rPr>
        <w:rFonts w:hint="default"/>
        <w:lang w:val="es-ES" w:eastAsia="en-US" w:bidi="ar-SA"/>
      </w:rPr>
    </w:lvl>
    <w:lvl w:ilvl="7" w:tplc="44FA8F7E">
      <w:numFmt w:val="bullet"/>
      <w:lvlText w:val="•"/>
      <w:lvlJc w:val="left"/>
      <w:pPr>
        <w:ind w:left="6353" w:hanging="360"/>
      </w:pPr>
      <w:rPr>
        <w:rFonts w:hint="default"/>
        <w:lang w:val="es-ES" w:eastAsia="en-US" w:bidi="ar-SA"/>
      </w:rPr>
    </w:lvl>
    <w:lvl w:ilvl="8" w:tplc="47C6D9E4">
      <w:numFmt w:val="bullet"/>
      <w:lvlText w:val="•"/>
      <w:lvlJc w:val="left"/>
      <w:pPr>
        <w:ind w:left="7268" w:hanging="360"/>
      </w:pPr>
      <w:rPr>
        <w:rFonts w:hint="default"/>
        <w:lang w:val="es-ES" w:eastAsia="en-US" w:bidi="ar-SA"/>
      </w:rPr>
    </w:lvl>
  </w:abstractNum>
  <w:num w:numId="1">
    <w:abstractNumId w:val="18"/>
  </w:num>
  <w:num w:numId="2">
    <w:abstractNumId w:val="5"/>
  </w:num>
  <w:num w:numId="3">
    <w:abstractNumId w:val="23"/>
  </w:num>
  <w:num w:numId="4">
    <w:abstractNumId w:val="2"/>
  </w:num>
  <w:num w:numId="5">
    <w:abstractNumId w:val="12"/>
  </w:num>
  <w:num w:numId="6">
    <w:abstractNumId w:val="22"/>
  </w:num>
  <w:num w:numId="7">
    <w:abstractNumId w:val="1"/>
  </w:num>
  <w:num w:numId="8">
    <w:abstractNumId w:val="21"/>
  </w:num>
  <w:num w:numId="9">
    <w:abstractNumId w:val="4"/>
  </w:num>
  <w:num w:numId="10">
    <w:abstractNumId w:val="16"/>
  </w:num>
  <w:num w:numId="11">
    <w:abstractNumId w:val="8"/>
  </w:num>
  <w:num w:numId="12">
    <w:abstractNumId w:val="15"/>
  </w:num>
  <w:num w:numId="13">
    <w:abstractNumId w:val="9"/>
  </w:num>
  <w:num w:numId="14">
    <w:abstractNumId w:val="7"/>
  </w:num>
  <w:num w:numId="15">
    <w:abstractNumId w:val="17"/>
  </w:num>
  <w:num w:numId="16">
    <w:abstractNumId w:val="20"/>
  </w:num>
  <w:num w:numId="17">
    <w:abstractNumId w:val="3"/>
  </w:num>
  <w:num w:numId="18">
    <w:abstractNumId w:val="11"/>
  </w:num>
  <w:num w:numId="19">
    <w:abstractNumId w:val="0"/>
  </w:num>
  <w:num w:numId="20">
    <w:abstractNumId w:val="13"/>
  </w:num>
  <w:num w:numId="21">
    <w:abstractNumId w:val="10"/>
  </w:num>
  <w:num w:numId="22">
    <w:abstractNumId w:val="19"/>
  </w:num>
  <w:num w:numId="23">
    <w:abstractNumId w:val="1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lTrailSpace/>
    <w:shapeLayoutLikeWW8/>
    <w:useFELayout/>
  </w:compat>
  <w:rsids>
    <w:rsidRoot w:val="00F93E7D"/>
    <w:rsid w:val="000A7AA5"/>
    <w:rsid w:val="001A6D60"/>
    <w:rsid w:val="001F79AA"/>
    <w:rsid w:val="003F5D55"/>
    <w:rsid w:val="00431A19"/>
    <w:rsid w:val="00501C12"/>
    <w:rsid w:val="00702213"/>
    <w:rsid w:val="00812433"/>
    <w:rsid w:val="008634CA"/>
    <w:rsid w:val="00BD7CD3"/>
    <w:rsid w:val="00CC0347"/>
    <w:rsid w:val="00F93E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3E7D"/>
    <w:rPr>
      <w:rFonts w:ascii="Arial" w:eastAsia="Arial" w:hAnsi="Arial" w:cs="Arial"/>
      <w:lang w:val="es-ES"/>
    </w:rPr>
  </w:style>
  <w:style w:type="paragraph" w:styleId="Ttulo1">
    <w:name w:val="heading 1"/>
    <w:basedOn w:val="Normal"/>
    <w:link w:val="Ttulo1Car"/>
    <w:qFormat/>
    <w:rsid w:val="003F5D55"/>
    <w:pPr>
      <w:spacing w:before="41"/>
      <w:ind w:left="342"/>
      <w:jc w:val="center"/>
      <w:outlineLvl w:val="0"/>
    </w:pPr>
    <w:rPr>
      <w:sz w:val="24"/>
      <w:szCs w:val="24"/>
    </w:rPr>
  </w:style>
  <w:style w:type="paragraph" w:styleId="Ttulo2">
    <w:name w:val="heading 2"/>
    <w:basedOn w:val="Normal"/>
    <w:next w:val="Normal"/>
    <w:link w:val="Ttulo2Car"/>
    <w:qFormat/>
    <w:rsid w:val="003F5D55"/>
    <w:pPr>
      <w:keepNext/>
      <w:widowControl/>
      <w:autoSpaceDE/>
      <w:autoSpaceDN/>
      <w:spacing w:before="240" w:after="60"/>
      <w:outlineLvl w:val="1"/>
    </w:pPr>
    <w:rPr>
      <w:rFonts w:eastAsia="Times New Roman"/>
      <w:b/>
      <w:bCs/>
      <w:i/>
      <w:iCs/>
      <w:sz w:val="28"/>
      <w:szCs w:val="28"/>
      <w:lang w:eastAsia="es-ES"/>
    </w:rPr>
  </w:style>
  <w:style w:type="paragraph" w:styleId="Ttulo5">
    <w:name w:val="heading 5"/>
    <w:basedOn w:val="Normal"/>
    <w:next w:val="Normal"/>
    <w:link w:val="Ttulo5Car"/>
    <w:qFormat/>
    <w:rsid w:val="003F5D55"/>
    <w:pPr>
      <w:widowControl/>
      <w:autoSpaceDE/>
      <w:autoSpaceDN/>
      <w:spacing w:before="240" w:after="60"/>
      <w:outlineLvl w:val="4"/>
    </w:pPr>
    <w:rPr>
      <w:rFonts w:ascii="Times New Roman" w:eastAsia="Times New Roman" w:hAnsi="Times New Roman" w:cs="Times New Roman"/>
      <w:b/>
      <w:bCs/>
      <w:i/>
      <w:iCs/>
      <w:sz w:val="26"/>
      <w:szCs w:val="26"/>
      <w:lang w:eastAsia="es-ES"/>
    </w:rPr>
  </w:style>
  <w:style w:type="paragraph" w:styleId="Ttulo6">
    <w:name w:val="heading 6"/>
    <w:basedOn w:val="Normal"/>
    <w:next w:val="Normal"/>
    <w:link w:val="Ttulo6Car"/>
    <w:qFormat/>
    <w:rsid w:val="003F5D55"/>
    <w:pPr>
      <w:widowControl/>
      <w:autoSpaceDE/>
      <w:autoSpaceDN/>
      <w:spacing w:before="240" w:after="60"/>
      <w:outlineLvl w:val="5"/>
    </w:pPr>
    <w:rPr>
      <w:rFonts w:ascii="Times New Roman" w:eastAsia="Times New Roman" w:hAnsi="Times New Roman" w:cs="Times New Roman"/>
      <w:b/>
      <w:bCs/>
      <w:lang w:eastAsia="es-ES"/>
    </w:rPr>
  </w:style>
  <w:style w:type="paragraph" w:styleId="Ttulo7">
    <w:name w:val="heading 7"/>
    <w:basedOn w:val="Normal"/>
    <w:next w:val="Normal"/>
    <w:link w:val="Ttulo7Car"/>
    <w:qFormat/>
    <w:rsid w:val="003F5D55"/>
    <w:pPr>
      <w:widowControl/>
      <w:autoSpaceDE/>
      <w:autoSpaceDN/>
      <w:spacing w:before="240" w:after="60"/>
      <w:outlineLvl w:val="6"/>
    </w:pPr>
    <w:rPr>
      <w:rFonts w:ascii="Times New Roman" w:eastAsia="Times New Roman" w:hAnsi="Times New Roman" w:cs="Times New Roman"/>
      <w:sz w:val="24"/>
      <w:szCs w:val="24"/>
      <w:lang w:eastAsia="es-ES"/>
    </w:rPr>
  </w:style>
  <w:style w:type="paragraph" w:styleId="Ttulo8">
    <w:name w:val="heading 8"/>
    <w:basedOn w:val="Normal"/>
    <w:next w:val="Normal"/>
    <w:link w:val="Ttulo8Car"/>
    <w:qFormat/>
    <w:rsid w:val="003F5D55"/>
    <w:pPr>
      <w:widowControl/>
      <w:autoSpaceDE/>
      <w:autoSpaceDN/>
      <w:spacing w:before="240" w:after="60"/>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qFormat/>
    <w:rsid w:val="003F5D55"/>
    <w:pPr>
      <w:keepNext/>
      <w:widowControl/>
      <w:autoSpaceDE/>
      <w:autoSpaceDN/>
      <w:jc w:val="both"/>
      <w:outlineLvl w:val="8"/>
    </w:pPr>
    <w:rPr>
      <w:rFonts w:ascii="Times New Roman" w:eastAsia="Times New Roman" w:hAnsi="Times New Roman" w:cs="Times New Roman"/>
      <w:i/>
      <w:i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93E7D"/>
    <w:tblPr>
      <w:tblInd w:w="0" w:type="dxa"/>
      <w:tblCellMar>
        <w:top w:w="0" w:type="dxa"/>
        <w:left w:w="0" w:type="dxa"/>
        <w:bottom w:w="0" w:type="dxa"/>
        <w:right w:w="0" w:type="dxa"/>
      </w:tblCellMar>
    </w:tblPr>
  </w:style>
  <w:style w:type="paragraph" w:styleId="Textoindependiente">
    <w:name w:val="Body Text"/>
    <w:basedOn w:val="Normal"/>
    <w:link w:val="TextoindependienteCar1"/>
    <w:uiPriority w:val="1"/>
    <w:qFormat/>
    <w:rsid w:val="00F93E7D"/>
    <w:rPr>
      <w:sz w:val="24"/>
      <w:szCs w:val="24"/>
    </w:rPr>
  </w:style>
  <w:style w:type="paragraph" w:styleId="Prrafodelista">
    <w:name w:val="List Paragraph"/>
    <w:basedOn w:val="Normal"/>
    <w:uiPriority w:val="34"/>
    <w:qFormat/>
    <w:rsid w:val="00F93E7D"/>
    <w:pPr>
      <w:ind w:left="861" w:right="115" w:hanging="360"/>
      <w:jc w:val="both"/>
    </w:pPr>
  </w:style>
  <w:style w:type="paragraph" w:customStyle="1" w:styleId="TableParagraph">
    <w:name w:val="Table Paragraph"/>
    <w:basedOn w:val="Normal"/>
    <w:uiPriority w:val="1"/>
    <w:qFormat/>
    <w:rsid w:val="00F93E7D"/>
    <w:pPr>
      <w:ind w:left="107"/>
    </w:pPr>
  </w:style>
  <w:style w:type="paragraph" w:styleId="Textodeglobo">
    <w:name w:val="Balloon Text"/>
    <w:basedOn w:val="Normal"/>
    <w:link w:val="TextodegloboCar"/>
    <w:uiPriority w:val="99"/>
    <w:unhideWhenUsed/>
    <w:rsid w:val="000A7AA5"/>
    <w:rPr>
      <w:rFonts w:ascii="Tahoma" w:hAnsi="Tahoma" w:cs="Tahoma"/>
      <w:sz w:val="16"/>
      <w:szCs w:val="16"/>
    </w:rPr>
  </w:style>
  <w:style w:type="character" w:customStyle="1" w:styleId="TextodegloboCar">
    <w:name w:val="Texto de globo Car"/>
    <w:basedOn w:val="Fuentedeprrafopredeter"/>
    <w:link w:val="Textodeglobo"/>
    <w:uiPriority w:val="99"/>
    <w:rsid w:val="000A7AA5"/>
    <w:rPr>
      <w:rFonts w:ascii="Tahoma" w:eastAsia="Arial" w:hAnsi="Tahoma" w:cs="Tahoma"/>
      <w:sz w:val="16"/>
      <w:szCs w:val="16"/>
      <w:lang w:val="es-ES"/>
    </w:rPr>
  </w:style>
  <w:style w:type="character" w:customStyle="1" w:styleId="Ttulo1Car">
    <w:name w:val="Título 1 Car"/>
    <w:basedOn w:val="Fuentedeprrafopredeter"/>
    <w:link w:val="Ttulo1"/>
    <w:rsid w:val="003F5D55"/>
    <w:rPr>
      <w:rFonts w:ascii="Arial" w:eastAsia="Arial" w:hAnsi="Arial" w:cs="Arial"/>
      <w:sz w:val="24"/>
      <w:szCs w:val="24"/>
      <w:lang w:val="es-ES"/>
    </w:rPr>
  </w:style>
  <w:style w:type="character" w:customStyle="1" w:styleId="Ttulo2Car">
    <w:name w:val="Título 2 Car"/>
    <w:basedOn w:val="Fuentedeprrafopredeter"/>
    <w:link w:val="Ttulo2"/>
    <w:rsid w:val="003F5D55"/>
    <w:rPr>
      <w:rFonts w:ascii="Arial" w:eastAsia="Times New Roman" w:hAnsi="Arial" w:cs="Arial"/>
      <w:b/>
      <w:bCs/>
      <w:i/>
      <w:iCs/>
      <w:sz w:val="28"/>
      <w:szCs w:val="28"/>
      <w:lang w:val="es-ES" w:eastAsia="es-ES"/>
    </w:rPr>
  </w:style>
  <w:style w:type="character" w:customStyle="1" w:styleId="Ttulo5Car">
    <w:name w:val="Título 5 Car"/>
    <w:basedOn w:val="Fuentedeprrafopredeter"/>
    <w:link w:val="Ttulo5"/>
    <w:rsid w:val="003F5D55"/>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3F5D55"/>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3F5D55"/>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3F5D55"/>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3F5D55"/>
    <w:rPr>
      <w:rFonts w:ascii="Times New Roman" w:eastAsia="Times New Roman" w:hAnsi="Times New Roman" w:cs="Times New Roman"/>
      <w:i/>
      <w:iCs/>
      <w:sz w:val="24"/>
      <w:szCs w:val="24"/>
      <w:lang w:val="es-ES" w:eastAsia="es-ES"/>
    </w:rPr>
  </w:style>
  <w:style w:type="paragraph" w:styleId="Encabezado">
    <w:name w:val="header"/>
    <w:basedOn w:val="Normal"/>
    <w:link w:val="EncabezadoCar"/>
    <w:uiPriority w:val="99"/>
    <w:unhideWhenUsed/>
    <w:rsid w:val="003F5D55"/>
    <w:pPr>
      <w:widowControl/>
      <w:tabs>
        <w:tab w:val="center" w:pos="4419"/>
        <w:tab w:val="right" w:pos="8838"/>
      </w:tabs>
      <w:autoSpaceDE/>
      <w:autoSpaceDN/>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F5D55"/>
    <w:rPr>
      <w:lang w:val="es-ES"/>
    </w:rPr>
  </w:style>
  <w:style w:type="paragraph" w:styleId="Piedepgina">
    <w:name w:val="footer"/>
    <w:basedOn w:val="Normal"/>
    <w:link w:val="PiedepginaCar"/>
    <w:uiPriority w:val="99"/>
    <w:unhideWhenUsed/>
    <w:rsid w:val="003F5D55"/>
    <w:pPr>
      <w:widowControl/>
      <w:tabs>
        <w:tab w:val="center" w:pos="4419"/>
        <w:tab w:val="right" w:pos="8838"/>
      </w:tabs>
      <w:autoSpaceDE/>
      <w:autoSpaceDN/>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F5D55"/>
    <w:rPr>
      <w:lang w:val="es-ES"/>
    </w:rPr>
  </w:style>
  <w:style w:type="paragraph" w:customStyle="1" w:styleId="Default">
    <w:name w:val="Default"/>
    <w:rsid w:val="003F5D55"/>
    <w:pPr>
      <w:widowControl/>
      <w:adjustRightInd w:val="0"/>
    </w:pPr>
    <w:rPr>
      <w:rFonts w:ascii="Arial" w:hAnsi="Arial" w:cs="Arial"/>
      <w:color w:val="000000"/>
      <w:sz w:val="24"/>
      <w:szCs w:val="24"/>
      <w:lang w:val="es-SV"/>
    </w:rPr>
  </w:style>
  <w:style w:type="numbering" w:customStyle="1" w:styleId="Sinlista1">
    <w:name w:val="Sin lista1"/>
    <w:next w:val="Sinlista"/>
    <w:uiPriority w:val="99"/>
    <w:semiHidden/>
    <w:unhideWhenUsed/>
    <w:rsid w:val="003F5D55"/>
  </w:style>
  <w:style w:type="table" w:customStyle="1" w:styleId="Tablaconcuadrcula1">
    <w:name w:val="Tabla con cuadrícula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3F5D55"/>
  </w:style>
  <w:style w:type="numbering" w:customStyle="1" w:styleId="Sinlista111">
    <w:name w:val="Sin lista111"/>
    <w:next w:val="Sinlista"/>
    <w:uiPriority w:val="99"/>
    <w:semiHidden/>
    <w:unhideWhenUsed/>
    <w:rsid w:val="003F5D55"/>
  </w:style>
  <w:style w:type="paragraph" w:styleId="Textoindependiente3">
    <w:name w:val="Body Text 3"/>
    <w:basedOn w:val="Normal"/>
    <w:link w:val="Textoindependiente3Car"/>
    <w:unhideWhenUsed/>
    <w:rsid w:val="003F5D55"/>
    <w:pPr>
      <w:widowControl/>
      <w:autoSpaceDE/>
      <w:autoSpaceDN/>
      <w:spacing w:after="120"/>
      <w:ind w:left="-108" w:right="-136"/>
      <w:jc w:val="center"/>
    </w:pPr>
    <w:rPr>
      <w:rFonts w:ascii="Times New Roman" w:eastAsia="Calibri" w:hAnsi="Times New Roman" w:cs="Times New Roman"/>
      <w:sz w:val="16"/>
      <w:szCs w:val="16"/>
      <w:lang w:eastAsia="es-ES"/>
    </w:rPr>
  </w:style>
  <w:style w:type="character" w:customStyle="1" w:styleId="Textoindependiente3Car">
    <w:name w:val="Texto independiente 3 Car"/>
    <w:basedOn w:val="Fuentedeprrafopredeter"/>
    <w:link w:val="Textoindependiente3"/>
    <w:rsid w:val="003F5D55"/>
    <w:rPr>
      <w:rFonts w:ascii="Times New Roman" w:eastAsia="Calibri" w:hAnsi="Times New Roman" w:cs="Times New Roman"/>
      <w:sz w:val="16"/>
      <w:szCs w:val="16"/>
      <w:lang w:val="es-ES" w:eastAsia="es-ES"/>
    </w:rPr>
  </w:style>
  <w:style w:type="numbering" w:customStyle="1" w:styleId="Sinlista1111">
    <w:name w:val="Sin lista1111"/>
    <w:next w:val="Sinlista"/>
    <w:uiPriority w:val="99"/>
    <w:semiHidden/>
    <w:unhideWhenUsed/>
    <w:rsid w:val="003F5D55"/>
  </w:style>
  <w:style w:type="character" w:customStyle="1" w:styleId="TtuloCar">
    <w:name w:val="Título Car"/>
    <w:rsid w:val="003F5D55"/>
    <w:rPr>
      <w:rFonts w:ascii="Times New Roman" w:eastAsia="Times New Roman" w:hAnsi="Times New Roman" w:cs="Times New Roman"/>
      <w:b/>
      <w:bCs/>
      <w:sz w:val="28"/>
      <w:szCs w:val="24"/>
      <w:u w:val="single"/>
      <w:lang w:val="es-ES" w:eastAsia="es-ES"/>
    </w:rPr>
  </w:style>
  <w:style w:type="table" w:customStyle="1" w:styleId="Tablaconcuadrcula2">
    <w:name w:val="Tabla con cuadrícula2"/>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independienteCar">
    <w:name w:val="Texto independiente Car"/>
    <w:basedOn w:val="Fuentedeprrafopredeter"/>
    <w:uiPriority w:val="1"/>
    <w:rsid w:val="003F5D55"/>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3F5D55"/>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rsid w:val="003F5D55"/>
    <w:rPr>
      <w:rFonts w:ascii="Times New Roman" w:eastAsia="Times New Roman" w:hAnsi="Times New Roman" w:cs="Times New Roman"/>
      <w:sz w:val="16"/>
      <w:szCs w:val="16"/>
      <w:lang w:val="es-ES" w:eastAsia="es-ES"/>
    </w:rPr>
  </w:style>
  <w:style w:type="paragraph" w:styleId="Textoindependiente2">
    <w:name w:val="Body Text 2"/>
    <w:basedOn w:val="Normal"/>
    <w:link w:val="Textoindependiente2Car"/>
    <w:rsid w:val="003F5D55"/>
    <w:pPr>
      <w:widowControl/>
      <w:autoSpaceDE/>
      <w:autoSpaceDN/>
      <w:spacing w:after="120" w:line="480" w:lineRule="auto"/>
    </w:pPr>
    <w:rPr>
      <w:rFonts w:ascii="Times New Roman" w:eastAsia="Times New Roman" w:hAnsi="Times New Roman" w:cs="Times New Roman"/>
      <w:sz w:val="24"/>
      <w:szCs w:val="24"/>
      <w:lang w:eastAsia="es-ES"/>
    </w:rPr>
  </w:style>
  <w:style w:type="character" w:customStyle="1" w:styleId="Textoindependiente2Car">
    <w:name w:val="Texto independiente 2 Car"/>
    <w:basedOn w:val="Fuentedeprrafopredeter"/>
    <w:link w:val="Textoindependiente2"/>
    <w:rsid w:val="003F5D55"/>
    <w:rPr>
      <w:rFonts w:ascii="Times New Roman" w:eastAsia="Times New Roman" w:hAnsi="Times New Roman" w:cs="Times New Roman"/>
      <w:sz w:val="24"/>
      <w:szCs w:val="24"/>
      <w:lang w:val="es-ES" w:eastAsia="es-ES"/>
    </w:rPr>
  </w:style>
  <w:style w:type="paragraph" w:customStyle="1" w:styleId="1">
    <w:name w:val="1"/>
    <w:basedOn w:val="Normal"/>
    <w:next w:val="Sangradetextonormal"/>
    <w:rsid w:val="003F5D55"/>
    <w:pPr>
      <w:widowControl/>
      <w:autoSpaceDE/>
      <w:autoSpaceDN/>
      <w:ind w:left="360"/>
      <w:jc w:val="both"/>
    </w:pPr>
    <w:rPr>
      <w:rFonts w:ascii="Times New Roman" w:eastAsia="Times New Roman" w:hAnsi="Times New Roman" w:cs="Times New Roman"/>
      <w:b/>
      <w:bCs/>
      <w:i/>
      <w:iCs/>
      <w:sz w:val="24"/>
      <w:szCs w:val="24"/>
      <w:lang w:eastAsia="es-ES"/>
    </w:rPr>
  </w:style>
  <w:style w:type="paragraph" w:styleId="Sangradetextonormal">
    <w:name w:val="Body Text Indent"/>
    <w:basedOn w:val="Normal"/>
    <w:link w:val="SangradetextonormalCar"/>
    <w:rsid w:val="003F5D55"/>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3F5D55"/>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3F5D55"/>
    <w:pPr>
      <w:widowControl/>
      <w:tabs>
        <w:tab w:val="left" w:pos="-28"/>
        <w:tab w:val="left" w:pos="708"/>
      </w:tabs>
      <w:autoSpaceDE/>
      <w:autoSpaceDN/>
      <w:spacing w:before="120" w:after="120"/>
      <w:ind w:right="-91"/>
      <w:jc w:val="both"/>
    </w:pPr>
    <w:rPr>
      <w:rFonts w:ascii="Times New Roman" w:eastAsia="Times New Roman" w:hAnsi="Times New Roman" w:cs="Times New Roman"/>
      <w:bCs/>
      <w:color w:val="FF0000"/>
      <w:u w:val="single"/>
      <w:lang w:eastAsia="es-ES"/>
    </w:rPr>
  </w:style>
  <w:style w:type="paragraph" w:styleId="Epgrafe">
    <w:name w:val="caption"/>
    <w:basedOn w:val="Normal"/>
    <w:next w:val="Normal"/>
    <w:qFormat/>
    <w:rsid w:val="003F5D55"/>
    <w:pPr>
      <w:widowControl/>
      <w:tabs>
        <w:tab w:val="left" w:pos="0"/>
      </w:tabs>
      <w:autoSpaceDE/>
      <w:autoSpaceDN/>
      <w:ind w:left="360"/>
      <w:jc w:val="center"/>
    </w:pPr>
    <w:rPr>
      <w:rFonts w:ascii="Times New Roman" w:eastAsia="Times New Roman" w:hAnsi="Times New Roman" w:cs="Times New Roman"/>
      <w:b/>
      <w:bCs/>
      <w:sz w:val="16"/>
      <w:szCs w:val="24"/>
      <w:lang w:eastAsia="es-ES"/>
    </w:rPr>
  </w:style>
  <w:style w:type="paragraph" w:styleId="Lista2">
    <w:name w:val="List 2"/>
    <w:basedOn w:val="Normal"/>
    <w:rsid w:val="003F5D55"/>
    <w:pPr>
      <w:widowControl/>
      <w:autoSpaceDE/>
      <w:autoSpaceDN/>
      <w:ind w:left="566" w:hanging="283"/>
    </w:pPr>
    <w:rPr>
      <w:rFonts w:ascii="Times New Roman" w:eastAsia="Times New Roman" w:hAnsi="Times New Roman" w:cs="Times New Roman"/>
      <w:sz w:val="24"/>
      <w:szCs w:val="24"/>
      <w:lang w:eastAsia="es-ES"/>
    </w:rPr>
  </w:style>
  <w:style w:type="paragraph" w:styleId="Lista3">
    <w:name w:val="List 3"/>
    <w:basedOn w:val="Normal"/>
    <w:rsid w:val="003F5D55"/>
    <w:pPr>
      <w:widowControl/>
      <w:autoSpaceDE/>
      <w:autoSpaceDN/>
      <w:ind w:left="849" w:hanging="283"/>
    </w:pPr>
    <w:rPr>
      <w:rFonts w:ascii="Times New Roman" w:eastAsia="Times New Roman" w:hAnsi="Times New Roman" w:cs="Times New Roman"/>
      <w:sz w:val="24"/>
      <w:szCs w:val="24"/>
      <w:lang w:eastAsia="es-ES"/>
    </w:rPr>
  </w:style>
  <w:style w:type="character" w:styleId="Hipervnculo">
    <w:name w:val="Hyperlink"/>
    <w:uiPriority w:val="99"/>
    <w:rsid w:val="003F5D55"/>
    <w:rPr>
      <w:color w:val="0000FF"/>
      <w:u w:val="single"/>
    </w:rPr>
  </w:style>
  <w:style w:type="character" w:styleId="Nmerodepgina">
    <w:name w:val="page number"/>
    <w:basedOn w:val="Fuentedeprrafopredeter"/>
    <w:rsid w:val="003F5D55"/>
  </w:style>
  <w:style w:type="paragraph" w:styleId="Lista">
    <w:name w:val="List"/>
    <w:basedOn w:val="Normal"/>
    <w:rsid w:val="003F5D55"/>
    <w:pPr>
      <w:widowControl/>
      <w:autoSpaceDE/>
      <w:autoSpaceDN/>
      <w:ind w:left="283" w:hanging="283"/>
    </w:pPr>
    <w:rPr>
      <w:rFonts w:ascii="Times New Roman" w:eastAsia="Times New Roman" w:hAnsi="Times New Roman" w:cs="Times New Roman"/>
      <w:sz w:val="24"/>
      <w:szCs w:val="24"/>
      <w:lang w:eastAsia="es-ES"/>
    </w:rPr>
  </w:style>
  <w:style w:type="character" w:styleId="Textoennegrita">
    <w:name w:val="Strong"/>
    <w:uiPriority w:val="99"/>
    <w:qFormat/>
    <w:rsid w:val="003F5D55"/>
    <w:rPr>
      <w:rFonts w:cs="Times New Roman"/>
      <w:b/>
      <w:bCs/>
    </w:rPr>
  </w:style>
  <w:style w:type="paragraph" w:customStyle="1" w:styleId="ecxmsobodytext">
    <w:name w:val="ecxmsobodytext"/>
    <w:basedOn w:val="Normal"/>
    <w:rsid w:val="003F5D55"/>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numbering" w:customStyle="1" w:styleId="Sinlista2">
    <w:name w:val="Sin lista2"/>
    <w:next w:val="Sinlista"/>
    <w:uiPriority w:val="99"/>
    <w:semiHidden/>
    <w:unhideWhenUsed/>
    <w:rsid w:val="003F5D55"/>
  </w:style>
  <w:style w:type="numbering" w:customStyle="1" w:styleId="Sinlista11111">
    <w:name w:val="Sin lista11111"/>
    <w:next w:val="Sinlista"/>
    <w:uiPriority w:val="99"/>
    <w:semiHidden/>
    <w:unhideWhenUsed/>
    <w:rsid w:val="003F5D55"/>
  </w:style>
  <w:style w:type="table" w:customStyle="1" w:styleId="Tablaconcuadrcula21">
    <w:name w:val="Tabla con cuadrícula2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primerasangra">
    <w:name w:val="Body Text First Indent"/>
    <w:basedOn w:val="Textoindependiente"/>
    <w:link w:val="TextoindependienteprimerasangraCar"/>
    <w:uiPriority w:val="99"/>
    <w:semiHidden/>
    <w:unhideWhenUsed/>
    <w:rsid w:val="003F5D55"/>
    <w:pPr>
      <w:widowControl/>
      <w:autoSpaceDE/>
      <w:autoSpaceDN/>
      <w:ind w:left="-108" w:right="-136" w:firstLine="360"/>
      <w:jc w:val="center"/>
    </w:pPr>
    <w:rPr>
      <w:rFonts w:ascii="Times New Roman" w:eastAsia="Calibri" w:hAnsi="Times New Roman" w:cs="Times New Roman"/>
      <w:lang w:eastAsia="es-ES"/>
    </w:rPr>
  </w:style>
  <w:style w:type="character" w:customStyle="1" w:styleId="TextoindependienteCar1">
    <w:name w:val="Texto independiente Car1"/>
    <w:basedOn w:val="Fuentedeprrafopredeter"/>
    <w:link w:val="Textoindependiente"/>
    <w:uiPriority w:val="1"/>
    <w:rsid w:val="003F5D55"/>
    <w:rPr>
      <w:rFonts w:ascii="Arial" w:eastAsia="Arial" w:hAnsi="Arial" w:cs="Arial"/>
      <w:sz w:val="24"/>
      <w:szCs w:val="24"/>
      <w:lang w:val="es-ES"/>
    </w:rPr>
  </w:style>
  <w:style w:type="character" w:customStyle="1" w:styleId="TextoindependienteprimerasangraCar">
    <w:name w:val="Texto independiente primera sangría Car"/>
    <w:basedOn w:val="TextoindependienteCar1"/>
    <w:link w:val="Textoindependienteprimerasangra"/>
    <w:uiPriority w:val="99"/>
    <w:semiHidden/>
    <w:rsid w:val="003F5D55"/>
    <w:rPr>
      <w:rFonts w:ascii="Times New Roman" w:eastAsia="Calibri" w:hAnsi="Times New Roman" w:cs="Times New Roman"/>
      <w:lang w:eastAsia="es-ES"/>
    </w:rPr>
  </w:style>
  <w:style w:type="table" w:customStyle="1" w:styleId="Tablaconcuadrcula3">
    <w:name w:val="Tabla con cuadrícula3"/>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qFormat/>
    <w:rsid w:val="003F5D55"/>
    <w:pPr>
      <w:widowControl/>
      <w:autoSpaceDE/>
      <w:autoSpaceDN/>
      <w:spacing w:after="60"/>
      <w:ind w:left="-108" w:right="-136"/>
      <w:jc w:val="center"/>
      <w:outlineLvl w:val="1"/>
    </w:pPr>
    <w:rPr>
      <w:rFonts w:ascii="Cambria" w:eastAsia="Times New Roman" w:hAnsi="Cambria" w:cs="Times New Roman"/>
      <w:sz w:val="24"/>
      <w:szCs w:val="24"/>
      <w:lang w:eastAsia="es-ES"/>
    </w:rPr>
  </w:style>
  <w:style w:type="character" w:customStyle="1" w:styleId="SubttuloCar">
    <w:name w:val="Subtítulo Car"/>
    <w:basedOn w:val="Fuentedeprrafopredeter"/>
    <w:link w:val="Subttulo"/>
    <w:rsid w:val="003F5D55"/>
    <w:rPr>
      <w:rFonts w:ascii="Cambria" w:eastAsia="Times New Roman" w:hAnsi="Cambria" w:cs="Times New Roman"/>
      <w:sz w:val="24"/>
      <w:szCs w:val="24"/>
      <w:lang w:val="es-ES" w:eastAsia="es-ES"/>
    </w:rPr>
  </w:style>
  <w:style w:type="paragraph" w:styleId="Sinespaciado">
    <w:name w:val="No Spacing"/>
    <w:uiPriority w:val="1"/>
    <w:qFormat/>
    <w:rsid w:val="003F5D55"/>
    <w:pPr>
      <w:widowControl/>
      <w:autoSpaceDE/>
      <w:autoSpaceDN/>
    </w:pPr>
    <w:rPr>
      <w:rFonts w:ascii="Calibri" w:eastAsia="Calibri" w:hAnsi="Calibri" w:cs="Times New Roman"/>
      <w:lang w:val="es-SV"/>
    </w:rPr>
  </w:style>
  <w:style w:type="numbering" w:customStyle="1" w:styleId="Sinlista3">
    <w:name w:val="Sin lista3"/>
    <w:next w:val="Sinlista"/>
    <w:uiPriority w:val="99"/>
    <w:semiHidden/>
    <w:unhideWhenUsed/>
    <w:rsid w:val="003F5D55"/>
  </w:style>
  <w:style w:type="numbering" w:customStyle="1" w:styleId="Sinlista4">
    <w:name w:val="Sin lista4"/>
    <w:next w:val="Sinlista"/>
    <w:uiPriority w:val="99"/>
    <w:semiHidden/>
    <w:unhideWhenUsed/>
    <w:rsid w:val="003F5D55"/>
  </w:style>
  <w:style w:type="numbering" w:customStyle="1" w:styleId="Sinlista12">
    <w:name w:val="Sin lista12"/>
    <w:next w:val="Sinlista"/>
    <w:uiPriority w:val="99"/>
    <w:semiHidden/>
    <w:unhideWhenUsed/>
    <w:rsid w:val="003F5D55"/>
  </w:style>
  <w:style w:type="numbering" w:customStyle="1" w:styleId="Sinlista112">
    <w:name w:val="Sin lista112"/>
    <w:next w:val="Sinlista"/>
    <w:uiPriority w:val="99"/>
    <w:semiHidden/>
    <w:unhideWhenUsed/>
    <w:rsid w:val="003F5D55"/>
  </w:style>
  <w:style w:type="table" w:customStyle="1" w:styleId="Tablaconcuadrcula4">
    <w:name w:val="Tabla con cuadrícula4"/>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1">
    <w:name w:val="Sin lista21"/>
    <w:next w:val="Sinlista"/>
    <w:uiPriority w:val="99"/>
    <w:semiHidden/>
    <w:unhideWhenUsed/>
    <w:rsid w:val="003F5D55"/>
  </w:style>
  <w:style w:type="numbering" w:customStyle="1" w:styleId="Sinlista1112">
    <w:name w:val="Sin lista1112"/>
    <w:next w:val="Sinlista"/>
    <w:uiPriority w:val="99"/>
    <w:semiHidden/>
    <w:unhideWhenUsed/>
    <w:rsid w:val="003F5D55"/>
  </w:style>
  <w:style w:type="table" w:customStyle="1" w:styleId="Tablaconcuadrcula23">
    <w:name w:val="Tabla con cuadrícula23"/>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5">
    <w:name w:val="Sin lista5"/>
    <w:next w:val="Sinlista"/>
    <w:uiPriority w:val="99"/>
    <w:semiHidden/>
    <w:unhideWhenUsed/>
    <w:rsid w:val="003F5D55"/>
  </w:style>
  <w:style w:type="table" w:customStyle="1" w:styleId="Tablaconcuadrcula11">
    <w:name w:val="Tabla con cuadrícula1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
    <w:name w:val="Tabla con cuadrícula5"/>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3">
    <w:name w:val="Sin lista13"/>
    <w:next w:val="Sinlista"/>
    <w:uiPriority w:val="99"/>
    <w:semiHidden/>
    <w:unhideWhenUsed/>
    <w:rsid w:val="003F5D55"/>
  </w:style>
  <w:style w:type="numbering" w:customStyle="1" w:styleId="Sinlista113">
    <w:name w:val="Sin lista113"/>
    <w:next w:val="Sinlista"/>
    <w:uiPriority w:val="99"/>
    <w:semiHidden/>
    <w:unhideWhenUsed/>
    <w:rsid w:val="003F5D55"/>
  </w:style>
  <w:style w:type="numbering" w:customStyle="1" w:styleId="Sinlista1113">
    <w:name w:val="Sin lista1113"/>
    <w:next w:val="Sinlista"/>
    <w:uiPriority w:val="99"/>
    <w:semiHidden/>
    <w:unhideWhenUsed/>
    <w:rsid w:val="003F5D55"/>
  </w:style>
  <w:style w:type="table" w:customStyle="1" w:styleId="Tablaconcuadrcula24">
    <w:name w:val="Tabla con cuadrícula24"/>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2">
    <w:name w:val="Sin lista22"/>
    <w:next w:val="Sinlista"/>
    <w:uiPriority w:val="99"/>
    <w:semiHidden/>
    <w:unhideWhenUsed/>
    <w:rsid w:val="003F5D55"/>
  </w:style>
  <w:style w:type="numbering" w:customStyle="1" w:styleId="Sinlista111111">
    <w:name w:val="Sin lista111111"/>
    <w:next w:val="Sinlista"/>
    <w:uiPriority w:val="99"/>
    <w:semiHidden/>
    <w:unhideWhenUsed/>
    <w:rsid w:val="003F5D55"/>
  </w:style>
  <w:style w:type="table" w:customStyle="1" w:styleId="Tablaconcuadrcula211">
    <w:name w:val="Tabla con cuadrícula21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
    <w:name w:val="Tabla con cuadrícula22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31">
    <w:name w:val="Sin lista31"/>
    <w:next w:val="Sinlista"/>
    <w:uiPriority w:val="99"/>
    <w:semiHidden/>
    <w:unhideWhenUsed/>
    <w:rsid w:val="003F5D55"/>
  </w:style>
  <w:style w:type="numbering" w:customStyle="1" w:styleId="Sinlista41">
    <w:name w:val="Sin lista41"/>
    <w:next w:val="Sinlista"/>
    <w:uiPriority w:val="99"/>
    <w:semiHidden/>
    <w:unhideWhenUsed/>
    <w:rsid w:val="003F5D55"/>
  </w:style>
  <w:style w:type="numbering" w:customStyle="1" w:styleId="Sinlista121">
    <w:name w:val="Sin lista121"/>
    <w:next w:val="Sinlista"/>
    <w:uiPriority w:val="99"/>
    <w:semiHidden/>
    <w:unhideWhenUsed/>
    <w:rsid w:val="003F5D55"/>
  </w:style>
  <w:style w:type="numbering" w:customStyle="1" w:styleId="Sinlista1121">
    <w:name w:val="Sin lista1121"/>
    <w:next w:val="Sinlista"/>
    <w:uiPriority w:val="99"/>
    <w:semiHidden/>
    <w:unhideWhenUsed/>
    <w:rsid w:val="003F5D55"/>
  </w:style>
  <w:style w:type="table" w:customStyle="1" w:styleId="Tablaconcuadrcula41">
    <w:name w:val="Tabla con cuadrícula4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11">
    <w:name w:val="Sin lista211"/>
    <w:next w:val="Sinlista"/>
    <w:uiPriority w:val="99"/>
    <w:semiHidden/>
    <w:unhideWhenUsed/>
    <w:rsid w:val="003F5D55"/>
  </w:style>
  <w:style w:type="numbering" w:customStyle="1" w:styleId="Sinlista11121">
    <w:name w:val="Sin lista11121"/>
    <w:next w:val="Sinlista"/>
    <w:uiPriority w:val="99"/>
    <w:semiHidden/>
    <w:unhideWhenUsed/>
    <w:rsid w:val="003F5D55"/>
  </w:style>
  <w:style w:type="table" w:customStyle="1" w:styleId="Tablaconcuadrcula231">
    <w:name w:val="Tabla con cuadrícula23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59"/>
    <w:rsid w:val="003F5D55"/>
    <w:pPr>
      <w:widowControl/>
      <w:autoSpaceDE/>
      <w:autoSpaceDN/>
    </w:pPr>
    <w:rPr>
      <w:rFonts w:ascii="Times New Roman" w:eastAsia="MS Mincho"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6">
    <w:name w:val="Sin lista6"/>
    <w:next w:val="Sinlista"/>
    <w:uiPriority w:val="99"/>
    <w:semiHidden/>
    <w:unhideWhenUsed/>
    <w:rsid w:val="003F5D55"/>
  </w:style>
  <w:style w:type="table" w:customStyle="1" w:styleId="Tablaconcuadrculaclara1">
    <w:name w:val="Tabla con cuadrícula clara1"/>
    <w:basedOn w:val="Tablanormal"/>
    <w:uiPriority w:val="40"/>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rmalWeb">
    <w:name w:val="Normal (Web)"/>
    <w:basedOn w:val="Normal"/>
    <w:uiPriority w:val="99"/>
    <w:unhideWhenUsed/>
    <w:rsid w:val="003F5D55"/>
    <w:pPr>
      <w:widowControl/>
      <w:autoSpaceDE/>
      <w:autoSpaceDN/>
      <w:spacing w:before="100" w:beforeAutospacing="1" w:after="100" w:afterAutospacing="1"/>
    </w:pPr>
    <w:rPr>
      <w:rFonts w:ascii="Times New Roman" w:eastAsia="Times New Roman" w:hAnsi="Times New Roman" w:cs="Times New Roman"/>
      <w:sz w:val="24"/>
      <w:szCs w:val="24"/>
      <w:lang w:val="es-SV" w:eastAsia="es-SV"/>
    </w:rPr>
  </w:style>
  <w:style w:type="character" w:styleId="Hipervnculovisitado">
    <w:name w:val="FollowedHyperlink"/>
    <w:uiPriority w:val="99"/>
    <w:semiHidden/>
    <w:unhideWhenUsed/>
    <w:rsid w:val="003F5D55"/>
    <w:rPr>
      <w:color w:val="954F72"/>
      <w:u w:val="single"/>
    </w:rPr>
  </w:style>
  <w:style w:type="paragraph" w:customStyle="1" w:styleId="msonormal0">
    <w:name w:val="msonormal"/>
    <w:basedOn w:val="Normal"/>
    <w:rsid w:val="003F5D55"/>
    <w:pPr>
      <w:widowControl/>
      <w:autoSpaceDE/>
      <w:autoSpaceDN/>
      <w:spacing w:before="100" w:beforeAutospacing="1" w:after="100" w:afterAutospacing="1"/>
    </w:pPr>
    <w:rPr>
      <w:rFonts w:ascii="Times New Roman" w:eastAsia="Times New Roman" w:hAnsi="Times New Roman" w:cs="Times New Roman"/>
      <w:sz w:val="24"/>
      <w:szCs w:val="24"/>
      <w:lang w:val="es-SV" w:eastAsia="es-SV"/>
    </w:rPr>
  </w:style>
  <w:style w:type="paragraph" w:customStyle="1" w:styleId="font5">
    <w:name w:val="font5"/>
    <w:basedOn w:val="Normal"/>
    <w:rsid w:val="003F5D55"/>
    <w:pPr>
      <w:widowControl/>
      <w:autoSpaceDE/>
      <w:autoSpaceDN/>
      <w:spacing w:before="100" w:beforeAutospacing="1" w:after="100" w:afterAutospacing="1"/>
    </w:pPr>
    <w:rPr>
      <w:rFonts w:ascii="Tahoma" w:eastAsia="Times New Roman" w:hAnsi="Tahoma" w:cs="Tahoma"/>
      <w:b/>
      <w:bCs/>
      <w:color w:val="000000"/>
      <w:sz w:val="18"/>
      <w:szCs w:val="18"/>
      <w:lang w:val="es-SV" w:eastAsia="es-SV"/>
    </w:rPr>
  </w:style>
  <w:style w:type="paragraph" w:customStyle="1" w:styleId="font6">
    <w:name w:val="font6"/>
    <w:basedOn w:val="Normal"/>
    <w:rsid w:val="003F5D55"/>
    <w:pPr>
      <w:widowControl/>
      <w:autoSpaceDE/>
      <w:autoSpaceDN/>
      <w:spacing w:before="100" w:beforeAutospacing="1" w:after="100" w:afterAutospacing="1"/>
    </w:pPr>
    <w:rPr>
      <w:rFonts w:ascii="Tahoma" w:eastAsia="Times New Roman" w:hAnsi="Tahoma" w:cs="Tahoma"/>
      <w:color w:val="000000"/>
      <w:sz w:val="18"/>
      <w:szCs w:val="18"/>
      <w:lang w:val="es-SV" w:eastAsia="es-SV"/>
    </w:rPr>
  </w:style>
  <w:style w:type="paragraph" w:customStyle="1" w:styleId="xl65">
    <w:name w:val="xl65"/>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66">
    <w:name w:val="xl66"/>
    <w:basedOn w:val="Normal"/>
    <w:rsid w:val="003F5D55"/>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ascii="Agency FB" w:eastAsia="Times New Roman" w:hAnsi="Agency FB" w:cs="Times New Roman"/>
      <w:b/>
      <w:bCs/>
      <w:color w:val="FFFFFF"/>
      <w:sz w:val="24"/>
      <w:szCs w:val="24"/>
      <w:lang w:val="es-SV" w:eastAsia="es-SV"/>
    </w:rPr>
  </w:style>
  <w:style w:type="paragraph" w:customStyle="1" w:styleId="xl67">
    <w:name w:val="xl67"/>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68">
    <w:name w:val="xl68"/>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69">
    <w:name w:val="xl69"/>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70">
    <w:name w:val="xl7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71">
    <w:name w:val="xl7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72">
    <w:name w:val="xl72"/>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73">
    <w:name w:val="xl73"/>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74">
    <w:name w:val="xl74"/>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b/>
      <w:bCs/>
      <w:sz w:val="24"/>
      <w:szCs w:val="24"/>
      <w:lang w:val="es-SV" w:eastAsia="es-SV"/>
    </w:rPr>
  </w:style>
  <w:style w:type="paragraph" w:customStyle="1" w:styleId="xl75">
    <w:name w:val="xl75"/>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b/>
      <w:bCs/>
      <w:sz w:val="24"/>
      <w:szCs w:val="24"/>
      <w:lang w:val="es-SV" w:eastAsia="es-SV"/>
    </w:rPr>
  </w:style>
  <w:style w:type="paragraph" w:customStyle="1" w:styleId="xl76">
    <w:name w:val="xl76"/>
    <w:basedOn w:val="Normal"/>
    <w:rsid w:val="003F5D55"/>
    <w:pPr>
      <w:widowControl/>
      <w:autoSpaceDE/>
      <w:autoSpaceDN/>
      <w:spacing w:before="100" w:beforeAutospacing="1" w:after="100" w:afterAutospacing="1"/>
      <w:textAlignment w:val="center"/>
    </w:pPr>
    <w:rPr>
      <w:rFonts w:ascii="Agency FB" w:eastAsia="Times New Roman" w:hAnsi="Agency FB" w:cs="Times New Roman"/>
      <w:b/>
      <w:bCs/>
      <w:sz w:val="24"/>
      <w:szCs w:val="24"/>
      <w:lang w:val="es-SV" w:eastAsia="es-SV"/>
    </w:rPr>
  </w:style>
  <w:style w:type="paragraph" w:customStyle="1" w:styleId="xl77">
    <w:name w:val="xl77"/>
    <w:basedOn w:val="Normal"/>
    <w:rsid w:val="003F5D55"/>
    <w:pPr>
      <w:widowControl/>
      <w:autoSpaceDE/>
      <w:autoSpaceDN/>
      <w:spacing w:before="100" w:beforeAutospacing="1" w:after="100" w:afterAutospacing="1"/>
    </w:pPr>
    <w:rPr>
      <w:rFonts w:ascii="Agency FB" w:eastAsia="Times New Roman" w:hAnsi="Agency FB" w:cs="Times New Roman"/>
      <w:b/>
      <w:bCs/>
      <w:sz w:val="24"/>
      <w:szCs w:val="24"/>
      <w:lang w:val="es-SV" w:eastAsia="es-SV"/>
    </w:rPr>
  </w:style>
  <w:style w:type="paragraph" w:customStyle="1" w:styleId="xl78">
    <w:name w:val="xl78"/>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79">
    <w:name w:val="xl7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0">
    <w:name w:val="xl80"/>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81">
    <w:name w:val="xl81"/>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82">
    <w:name w:val="xl82"/>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83">
    <w:name w:val="xl83"/>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4">
    <w:name w:val="xl84"/>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5">
    <w:name w:val="xl85"/>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86">
    <w:name w:val="xl86"/>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7">
    <w:name w:val="xl87"/>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8">
    <w:name w:val="xl88"/>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89">
    <w:name w:val="xl89"/>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0">
    <w:name w:val="xl9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91">
    <w:name w:val="xl91"/>
    <w:basedOn w:val="Normal"/>
    <w:rsid w:val="003F5D55"/>
    <w:pPr>
      <w:widowControl/>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2">
    <w:name w:val="xl92"/>
    <w:basedOn w:val="Normal"/>
    <w:rsid w:val="003F5D55"/>
    <w:pPr>
      <w:widowControl/>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93">
    <w:name w:val="xl93"/>
    <w:basedOn w:val="Normal"/>
    <w:rsid w:val="003F5D55"/>
    <w:pPr>
      <w:widowControl/>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94">
    <w:name w:val="xl94"/>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95">
    <w:name w:val="xl95"/>
    <w:basedOn w:val="Normal"/>
    <w:rsid w:val="003F5D55"/>
    <w:pPr>
      <w:widowControl/>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96">
    <w:name w:val="xl96"/>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97">
    <w:name w:val="xl97"/>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8">
    <w:name w:val="xl98"/>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99">
    <w:name w:val="xl9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color w:val="0D0D0D"/>
      <w:sz w:val="24"/>
      <w:szCs w:val="24"/>
      <w:lang w:val="es-SV" w:eastAsia="es-SV"/>
    </w:rPr>
  </w:style>
  <w:style w:type="paragraph" w:customStyle="1" w:styleId="xl100">
    <w:name w:val="xl10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1">
    <w:name w:val="xl10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2">
    <w:name w:val="xl102"/>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03">
    <w:name w:val="xl103"/>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4">
    <w:name w:val="xl104"/>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5">
    <w:name w:val="xl105"/>
    <w:basedOn w:val="Normal"/>
    <w:rsid w:val="003F5D5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6">
    <w:name w:val="xl106"/>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07">
    <w:name w:val="xl107"/>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8">
    <w:name w:val="xl108"/>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09">
    <w:name w:val="xl109"/>
    <w:basedOn w:val="Normal"/>
    <w:rsid w:val="003F5D55"/>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10">
    <w:name w:val="xl110"/>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11">
    <w:name w:val="xl111"/>
    <w:basedOn w:val="Normal"/>
    <w:rsid w:val="003F5D5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12">
    <w:name w:val="xl112"/>
    <w:basedOn w:val="Normal"/>
    <w:rsid w:val="003F5D55"/>
    <w:pPr>
      <w:widowControl/>
      <w:pBdr>
        <w:top w:val="single" w:sz="4" w:space="0" w:color="auto"/>
        <w:left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13">
    <w:name w:val="xl113"/>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32"/>
      <w:szCs w:val="32"/>
      <w:lang w:val="es-SV" w:eastAsia="es-SV"/>
    </w:rPr>
  </w:style>
  <w:style w:type="paragraph" w:customStyle="1" w:styleId="xl114">
    <w:name w:val="xl114"/>
    <w:basedOn w:val="Normal"/>
    <w:rsid w:val="003F5D5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15">
    <w:name w:val="xl115"/>
    <w:basedOn w:val="Normal"/>
    <w:rsid w:val="003F5D55"/>
    <w:pPr>
      <w:widowControl/>
      <w:pBdr>
        <w:top w:val="single" w:sz="4" w:space="0" w:color="auto"/>
        <w:left w:val="single" w:sz="4" w:space="0" w:color="auto"/>
        <w:bottom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6">
    <w:name w:val="xl116"/>
    <w:basedOn w:val="Normal"/>
    <w:rsid w:val="003F5D55"/>
    <w:pPr>
      <w:widowControl/>
      <w:pBdr>
        <w:top w:val="single" w:sz="4" w:space="0" w:color="auto"/>
        <w:bottom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7">
    <w:name w:val="xl117"/>
    <w:basedOn w:val="Normal"/>
    <w:rsid w:val="003F5D55"/>
    <w:pPr>
      <w:widowControl/>
      <w:pBdr>
        <w:top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8">
    <w:name w:val="xl118"/>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19">
    <w:name w:val="xl119"/>
    <w:basedOn w:val="Normal"/>
    <w:rsid w:val="003F5D5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20">
    <w:name w:val="xl120"/>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1">
    <w:name w:val="xl121"/>
    <w:basedOn w:val="Normal"/>
    <w:rsid w:val="003F5D55"/>
    <w:pPr>
      <w:widowControl/>
      <w:pBdr>
        <w:left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2">
    <w:name w:val="xl122"/>
    <w:basedOn w:val="Normal"/>
    <w:rsid w:val="003F5D55"/>
    <w:pPr>
      <w:widowControl/>
      <w:pBdr>
        <w:top w:val="single" w:sz="4" w:space="0" w:color="auto"/>
        <w:left w:val="single" w:sz="4" w:space="0" w:color="auto"/>
        <w:bottom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3">
    <w:name w:val="xl123"/>
    <w:basedOn w:val="Normal"/>
    <w:rsid w:val="003F5D55"/>
    <w:pPr>
      <w:widowControl/>
      <w:pBdr>
        <w:top w:val="single" w:sz="4" w:space="0" w:color="auto"/>
        <w:bottom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4">
    <w:name w:val="xl124"/>
    <w:basedOn w:val="Normal"/>
    <w:rsid w:val="003F5D55"/>
    <w:pPr>
      <w:widowControl/>
      <w:pBdr>
        <w:top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5">
    <w:name w:val="xl125"/>
    <w:basedOn w:val="Normal"/>
    <w:rsid w:val="003F5D55"/>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6">
    <w:name w:val="xl126"/>
    <w:basedOn w:val="Normal"/>
    <w:rsid w:val="003F5D55"/>
    <w:pPr>
      <w:widowControl/>
      <w:pBdr>
        <w:top w:val="single" w:sz="4" w:space="0" w:color="auto"/>
        <w:bottom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7">
    <w:name w:val="xl127"/>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28">
    <w:name w:val="xl128"/>
    <w:basedOn w:val="Normal"/>
    <w:rsid w:val="003F5D55"/>
    <w:pPr>
      <w:widowControl/>
      <w:pBdr>
        <w:top w:val="single" w:sz="4" w:space="0" w:color="auto"/>
        <w:left w:val="single" w:sz="4" w:space="0" w:color="auto"/>
        <w:bottom w:val="single" w:sz="4" w:space="0" w:color="auto"/>
        <w:right w:val="single" w:sz="4" w:space="0" w:color="auto"/>
      </w:pBdr>
      <w:shd w:val="clear" w:color="000000" w:fill="9BBB59"/>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29">
    <w:name w:val="xl129"/>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30">
    <w:name w:val="xl130"/>
    <w:basedOn w:val="Normal"/>
    <w:rsid w:val="003F5D55"/>
    <w:pPr>
      <w:widowControl/>
      <w:shd w:val="clear" w:color="000000" w:fill="EEECE1"/>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31">
    <w:name w:val="xl131"/>
    <w:basedOn w:val="Normal"/>
    <w:rsid w:val="003F5D55"/>
    <w:pPr>
      <w:widowControl/>
      <w:shd w:val="clear" w:color="000000" w:fill="EEECE1"/>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32">
    <w:name w:val="xl132"/>
    <w:basedOn w:val="Normal"/>
    <w:rsid w:val="003F5D55"/>
    <w:pPr>
      <w:widowControl/>
      <w:shd w:val="clear" w:color="000000" w:fill="EEECE1"/>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3">
    <w:name w:val="xl133"/>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4">
    <w:name w:val="xl134"/>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35">
    <w:name w:val="xl135"/>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6">
    <w:name w:val="xl136"/>
    <w:basedOn w:val="Normal"/>
    <w:rsid w:val="003F5D5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37">
    <w:name w:val="xl137"/>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38">
    <w:name w:val="xl138"/>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9">
    <w:name w:val="xl139"/>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40">
    <w:name w:val="xl140"/>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41">
    <w:name w:val="xl141"/>
    <w:basedOn w:val="Normal"/>
    <w:rsid w:val="003F5D55"/>
    <w:pPr>
      <w:widowControl/>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2">
    <w:name w:val="xl142"/>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3">
    <w:name w:val="xl143"/>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4">
    <w:name w:val="xl144"/>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5">
    <w:name w:val="xl145"/>
    <w:basedOn w:val="Normal"/>
    <w:rsid w:val="003F5D55"/>
    <w:pPr>
      <w:widowControl/>
      <w:pBdr>
        <w:top w:val="single" w:sz="4" w:space="0" w:color="auto"/>
        <w:bottom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46">
    <w:name w:val="xl146"/>
    <w:basedOn w:val="Normal"/>
    <w:rsid w:val="003F5D55"/>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7">
    <w:name w:val="xl147"/>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8">
    <w:name w:val="xl148"/>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9">
    <w:name w:val="xl14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0">
    <w:name w:val="xl150"/>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1">
    <w:name w:val="xl15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52">
    <w:name w:val="xl152"/>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3">
    <w:name w:val="xl153"/>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54">
    <w:name w:val="xl154"/>
    <w:basedOn w:val="Normal"/>
    <w:rsid w:val="003F5D55"/>
    <w:pPr>
      <w:widowControl/>
      <w:pBdr>
        <w:top w:val="single" w:sz="4" w:space="0" w:color="auto"/>
        <w:left w:val="single" w:sz="4" w:space="0" w:color="auto"/>
        <w:bottom w:val="single" w:sz="4" w:space="0" w:color="auto"/>
        <w:right w:val="single" w:sz="4" w:space="0" w:color="auto"/>
      </w:pBdr>
      <w:shd w:val="clear" w:color="000000" w:fill="9BBB59"/>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5">
    <w:name w:val="xl155"/>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gency FB" w:eastAsia="Times New Roman" w:hAnsi="Agency FB" w:cs="Times New Roman"/>
      <w:sz w:val="24"/>
      <w:szCs w:val="24"/>
      <w:lang w:val="es-SV" w:eastAsia="es-SV"/>
    </w:rPr>
  </w:style>
  <w:style w:type="paragraph" w:customStyle="1" w:styleId="xl156">
    <w:name w:val="xl156"/>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7">
    <w:name w:val="xl157"/>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8">
    <w:name w:val="xl158"/>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9">
    <w:name w:val="xl159"/>
    <w:basedOn w:val="Normal"/>
    <w:rsid w:val="003F5D55"/>
    <w:pPr>
      <w:widowControl/>
      <w:pBdr>
        <w:top w:val="single" w:sz="4" w:space="0" w:color="auto"/>
        <w:left w:val="single" w:sz="4" w:space="0" w:color="auto"/>
        <w:bottom w:val="single" w:sz="4" w:space="0" w:color="auto"/>
        <w:right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0">
    <w:name w:val="xl160"/>
    <w:basedOn w:val="Normal"/>
    <w:rsid w:val="003F5D55"/>
    <w:pPr>
      <w:widowControl/>
      <w:pBdr>
        <w:top w:val="single" w:sz="4" w:space="0" w:color="auto"/>
        <w:left w:val="single" w:sz="4" w:space="0" w:color="auto"/>
        <w:bottom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1">
    <w:name w:val="xl161"/>
    <w:basedOn w:val="Normal"/>
    <w:rsid w:val="003F5D55"/>
    <w:pPr>
      <w:widowControl/>
      <w:pBdr>
        <w:top w:val="single" w:sz="4" w:space="0" w:color="auto"/>
        <w:bottom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2">
    <w:name w:val="xl162"/>
    <w:basedOn w:val="Normal"/>
    <w:rsid w:val="003F5D55"/>
    <w:pPr>
      <w:widowControl/>
      <w:pBdr>
        <w:top w:val="single" w:sz="4" w:space="0" w:color="auto"/>
        <w:bottom w:val="single" w:sz="4" w:space="0" w:color="auto"/>
        <w:right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3">
    <w:name w:val="xl163"/>
    <w:basedOn w:val="Normal"/>
    <w:rsid w:val="003F5D55"/>
    <w:pPr>
      <w:widowControl/>
      <w:pBdr>
        <w:top w:val="single" w:sz="4" w:space="0" w:color="auto"/>
        <w:left w:val="single" w:sz="4" w:space="0" w:color="auto"/>
        <w:bottom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4">
    <w:name w:val="xl164"/>
    <w:basedOn w:val="Normal"/>
    <w:rsid w:val="003F5D55"/>
    <w:pPr>
      <w:widowControl/>
      <w:pBdr>
        <w:top w:val="single" w:sz="4" w:space="0" w:color="auto"/>
        <w:bottom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5">
    <w:name w:val="xl165"/>
    <w:basedOn w:val="Normal"/>
    <w:rsid w:val="003F5D55"/>
    <w:pPr>
      <w:widowControl/>
      <w:pBdr>
        <w:top w:val="single" w:sz="4" w:space="0" w:color="auto"/>
        <w:bottom w:val="single" w:sz="4" w:space="0" w:color="auto"/>
        <w:right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6">
    <w:name w:val="xl166"/>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67">
    <w:name w:val="xl167"/>
    <w:basedOn w:val="Normal"/>
    <w:rsid w:val="003F5D55"/>
    <w:pPr>
      <w:widowControl/>
      <w:pBdr>
        <w:top w:val="single" w:sz="4" w:space="0" w:color="auto"/>
        <w:left w:val="single" w:sz="4" w:space="0" w:color="auto"/>
        <w:bottom w:val="single" w:sz="4" w:space="0" w:color="auto"/>
        <w:right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8">
    <w:name w:val="xl168"/>
    <w:basedOn w:val="Normal"/>
    <w:rsid w:val="003F5D55"/>
    <w:pPr>
      <w:widowControl/>
      <w:pBdr>
        <w:top w:val="single" w:sz="4" w:space="0" w:color="auto"/>
        <w:left w:val="single" w:sz="4" w:space="0" w:color="auto"/>
        <w:bottom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69">
    <w:name w:val="xl169"/>
    <w:basedOn w:val="Normal"/>
    <w:rsid w:val="003F5D55"/>
    <w:pPr>
      <w:widowControl/>
      <w:pBdr>
        <w:top w:val="single" w:sz="4" w:space="0" w:color="auto"/>
        <w:bottom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70">
    <w:name w:val="xl170"/>
    <w:basedOn w:val="Normal"/>
    <w:rsid w:val="003F5D55"/>
    <w:pPr>
      <w:widowControl/>
      <w:pBdr>
        <w:top w:val="single" w:sz="4" w:space="0" w:color="auto"/>
        <w:bottom w:val="single" w:sz="4" w:space="0" w:color="auto"/>
        <w:right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71">
    <w:name w:val="xl171"/>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2">
    <w:name w:val="xl172"/>
    <w:basedOn w:val="Normal"/>
    <w:rsid w:val="003F5D5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3">
    <w:name w:val="xl173"/>
    <w:basedOn w:val="Normal"/>
    <w:rsid w:val="003F5D55"/>
    <w:pPr>
      <w:widowControl/>
      <w:pBdr>
        <w:left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4">
    <w:name w:val="xl174"/>
    <w:basedOn w:val="Normal"/>
    <w:rsid w:val="003F5D55"/>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5">
    <w:name w:val="xl175"/>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color w:val="0D0D0D"/>
      <w:sz w:val="28"/>
      <w:szCs w:val="28"/>
      <w:lang w:val="es-SV" w:eastAsia="es-SV"/>
    </w:rPr>
  </w:style>
  <w:style w:type="paragraph" w:customStyle="1" w:styleId="xl176">
    <w:name w:val="xl176"/>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character" w:styleId="Refdecomentario">
    <w:name w:val="annotation reference"/>
    <w:uiPriority w:val="99"/>
    <w:semiHidden/>
    <w:unhideWhenUsed/>
    <w:rsid w:val="003F5D55"/>
    <w:rPr>
      <w:sz w:val="16"/>
      <w:szCs w:val="16"/>
    </w:rPr>
  </w:style>
  <w:style w:type="paragraph" w:styleId="Textocomentario">
    <w:name w:val="annotation text"/>
    <w:basedOn w:val="Normal"/>
    <w:link w:val="TextocomentarioCar"/>
    <w:uiPriority w:val="99"/>
    <w:semiHidden/>
    <w:unhideWhenUsed/>
    <w:rsid w:val="003F5D55"/>
    <w:pPr>
      <w:widowControl/>
      <w:autoSpaceDE/>
      <w:autoSpaceDN/>
      <w:ind w:left="-108" w:right="-136"/>
      <w:jc w:val="center"/>
    </w:pPr>
    <w:rPr>
      <w:rFonts w:ascii="Times New Roman" w:eastAsia="Calibri" w:hAnsi="Times New Roman" w:cs="Times New Roman"/>
      <w:sz w:val="20"/>
      <w:szCs w:val="20"/>
      <w:lang w:eastAsia="es-ES"/>
    </w:rPr>
  </w:style>
  <w:style w:type="character" w:customStyle="1" w:styleId="TextocomentarioCar">
    <w:name w:val="Texto comentario Car"/>
    <w:basedOn w:val="Fuentedeprrafopredeter"/>
    <w:link w:val="Textocomentario"/>
    <w:uiPriority w:val="99"/>
    <w:semiHidden/>
    <w:rsid w:val="003F5D55"/>
    <w:rPr>
      <w:rFonts w:ascii="Times New Roman" w:eastAsia="Calibri"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F5D55"/>
    <w:rPr>
      <w:b/>
      <w:bCs/>
    </w:rPr>
  </w:style>
  <w:style w:type="character" w:customStyle="1" w:styleId="AsuntodelcomentarioCar">
    <w:name w:val="Asunto del comentario Car"/>
    <w:basedOn w:val="TextocomentarioCar"/>
    <w:link w:val="Asuntodelcomentario"/>
    <w:uiPriority w:val="99"/>
    <w:semiHidden/>
    <w:rsid w:val="003F5D55"/>
    <w:rPr>
      <w:b/>
      <w:bCs/>
    </w:rPr>
  </w:style>
  <w:style w:type="paragraph" w:styleId="Ttulo">
    <w:name w:val="Title"/>
    <w:basedOn w:val="Normal"/>
    <w:next w:val="Normal"/>
    <w:link w:val="TtuloCar1"/>
    <w:uiPriority w:val="1"/>
    <w:qFormat/>
    <w:rsid w:val="003F5D55"/>
    <w:pPr>
      <w:widowControl/>
      <w:autoSpaceDE/>
      <w:autoSpaceDN/>
      <w:ind w:left="-108" w:right="-136"/>
      <w:contextualSpacing/>
      <w:jc w:val="center"/>
    </w:pPr>
    <w:rPr>
      <w:rFonts w:asciiTheme="majorHAnsi" w:eastAsiaTheme="majorEastAsia" w:hAnsiTheme="majorHAnsi" w:cstheme="majorBidi"/>
      <w:spacing w:val="-10"/>
      <w:kern w:val="28"/>
      <w:sz w:val="56"/>
      <w:szCs w:val="56"/>
      <w:lang w:eastAsia="es-ES"/>
    </w:rPr>
  </w:style>
  <w:style w:type="character" w:customStyle="1" w:styleId="TtuloCar1">
    <w:name w:val="Título Car1"/>
    <w:basedOn w:val="Fuentedeprrafopredeter"/>
    <w:link w:val="Ttulo"/>
    <w:uiPriority w:val="1"/>
    <w:rsid w:val="003F5D55"/>
    <w:rPr>
      <w:rFonts w:asciiTheme="majorHAnsi" w:eastAsiaTheme="majorEastAsia" w:hAnsiTheme="majorHAnsi" w:cstheme="majorBidi"/>
      <w:spacing w:val="-10"/>
      <w:kern w:val="28"/>
      <w:sz w:val="56"/>
      <w:szCs w:val="56"/>
      <w:lang w:val="es-ES" w:eastAsia="es-ES"/>
    </w:rPr>
  </w:style>
  <w:style w:type="character" w:customStyle="1" w:styleId="Bodytext1">
    <w:name w:val="Body text|1_"/>
    <w:basedOn w:val="Fuentedeprrafopredeter"/>
    <w:link w:val="Bodytext10"/>
    <w:rsid w:val="003F5D55"/>
    <w:rPr>
      <w:rFonts w:ascii="Arial" w:eastAsia="Arial" w:hAnsi="Arial" w:cs="Arial"/>
      <w:sz w:val="20"/>
      <w:szCs w:val="20"/>
      <w:shd w:val="clear" w:color="auto" w:fill="FFFFFF"/>
    </w:rPr>
  </w:style>
  <w:style w:type="paragraph" w:customStyle="1" w:styleId="Bodytext10">
    <w:name w:val="Body text|1"/>
    <w:basedOn w:val="Normal"/>
    <w:link w:val="Bodytext1"/>
    <w:rsid w:val="003F5D55"/>
    <w:pPr>
      <w:shd w:val="clear" w:color="auto" w:fill="FFFFFF"/>
      <w:autoSpaceDE/>
      <w:autoSpaceDN/>
      <w:spacing w:after="240" w:line="262" w:lineRule="auto"/>
    </w:pPr>
    <w:rPr>
      <w:sz w:val="20"/>
      <w:szCs w:val="20"/>
      <w:lang w:val="en-US"/>
    </w:rPr>
  </w:style>
  <w:style w:type="table" w:customStyle="1" w:styleId="PlainTable4">
    <w:name w:val="Plain Table 4"/>
    <w:basedOn w:val="Tablanormal"/>
    <w:uiPriority w:val="44"/>
    <w:rsid w:val="003F5D5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rsid w:val="003F5D55"/>
    <w:tblPr>
      <w:tblInd w:w="0" w:type="dxa"/>
      <w:tblCellMar>
        <w:top w:w="0" w:type="dxa"/>
        <w:left w:w="0" w:type="dxa"/>
        <w:bottom w:w="0" w:type="dxa"/>
        <w:right w:w="0" w:type="dxa"/>
      </w:tblCellMar>
    </w:tblPr>
  </w:style>
  <w:style w:type="numbering" w:customStyle="1" w:styleId="Sinlista7">
    <w:name w:val="Sin lista7"/>
    <w:next w:val="Sinlista"/>
    <w:uiPriority w:val="99"/>
    <w:semiHidden/>
    <w:unhideWhenUsed/>
    <w:rsid w:val="003F5D55"/>
  </w:style>
  <w:style w:type="table" w:customStyle="1" w:styleId="Tablaconcuadrcula7">
    <w:name w:val="Tabla con cuadrícula7"/>
    <w:basedOn w:val="Tablanormal"/>
    <w:next w:val="Tablaconcuadrcula"/>
    <w:uiPriority w:val="39"/>
    <w:rsid w:val="003F5D55"/>
    <w:pPr>
      <w:widowControl/>
      <w:autoSpaceDE/>
      <w:autoSpaceDN/>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1196</Words>
  <Characters>6582</Characters>
  <Application>Microsoft Office Word</Application>
  <DocSecurity>0</DocSecurity>
  <Lines>54</Lines>
  <Paragraphs>15</Paragraphs>
  <ScaleCrop>false</ScaleCrop>
  <Company/>
  <LinksUpToDate>false</LinksUpToDate>
  <CharactersWithSpaces>7763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INFORMACION</cp:lastModifiedBy>
  <cp:revision>9</cp:revision>
  <dcterms:created xsi:type="dcterms:W3CDTF">2021-04-30T21:52:00Z</dcterms:created>
  <dcterms:modified xsi:type="dcterms:W3CDTF">2023-09-04T15:44:00Z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2021-04-19T00:00:00Z</vt:filetime>
  </property>
  <property fmtid="{D5CDD505-2E9C-101B-9397-08002B2CF9AE}" pid="3" name="Creator">
    <vt:lpwstr>Microsoft® Word for Microsoft 365</vt:lpwstr>
  </property>
  <property fmtid="{D5CDD505-2E9C-101B-9397-08002B2CF9AE}" pid="4" name="LastSaved">
    <vt:filetime>2021-04-30T00:00:00Z</vt:filetime>
  </property>
</Properties>
</file>